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27E8CE" w14:textId="15AC04B4" w:rsidR="00F42F49" w:rsidRDefault="00900E5C" w:rsidP="00D30E54">
      <w:pPr>
        <w:pStyle w:val="CM1"/>
        <w:ind w:left="2880" w:firstLine="720"/>
        <w:rPr>
          <w:color w:val="002C81"/>
          <w:sz w:val="48"/>
          <w:szCs w:val="48"/>
        </w:rPr>
      </w:pPr>
      <w:r>
        <w:rPr>
          <w:b/>
          <w:bCs/>
          <w:color w:val="002C81"/>
          <w:sz w:val="48"/>
          <w:szCs w:val="48"/>
        </w:rPr>
        <w:t>Pine View School</w:t>
      </w:r>
    </w:p>
    <w:p w14:paraId="0327E8CF" w14:textId="2D9FE111" w:rsidR="00F42F49" w:rsidRDefault="00900E5C" w:rsidP="00CC4EF0">
      <w:pPr>
        <w:pStyle w:val="Default"/>
        <w:jc w:val="center"/>
        <w:rPr>
          <w:color w:val="01113D"/>
          <w:sz w:val="18"/>
          <w:szCs w:val="18"/>
        </w:rPr>
      </w:pPr>
      <w:r>
        <w:rPr>
          <w:color w:val="01113D"/>
          <w:sz w:val="18"/>
          <w:szCs w:val="18"/>
        </w:rPr>
        <w:t>1P</w:t>
      </w:r>
      <w:r>
        <w:rPr>
          <w:color w:val="162952"/>
          <w:sz w:val="18"/>
          <w:szCs w:val="18"/>
        </w:rPr>
        <w:t>yt</w:t>
      </w:r>
      <w:r>
        <w:rPr>
          <w:color w:val="01113D"/>
          <w:sz w:val="18"/>
          <w:szCs w:val="18"/>
        </w:rPr>
        <w:t>hon Pa</w:t>
      </w:r>
      <w:r>
        <w:rPr>
          <w:color w:val="162952"/>
          <w:sz w:val="18"/>
          <w:szCs w:val="18"/>
        </w:rPr>
        <w:t>t</w:t>
      </w:r>
      <w:r>
        <w:rPr>
          <w:color w:val="01113D"/>
          <w:sz w:val="18"/>
          <w:szCs w:val="18"/>
        </w:rPr>
        <w:t>h</w:t>
      </w:r>
      <w:r w:rsidR="0006087B">
        <w:rPr>
          <w:color w:val="01113D"/>
          <w:sz w:val="18"/>
          <w:szCs w:val="18"/>
        </w:rPr>
        <w:t xml:space="preserve">     </w:t>
      </w:r>
      <w:r>
        <w:rPr>
          <w:color w:val="01113D"/>
          <w:sz w:val="18"/>
          <w:szCs w:val="18"/>
        </w:rPr>
        <w:t xml:space="preserve"> </w:t>
      </w:r>
      <w:r>
        <w:rPr>
          <w:color w:val="002C81"/>
          <w:sz w:val="18"/>
          <w:szCs w:val="18"/>
        </w:rPr>
        <w:t xml:space="preserve">• </w:t>
      </w:r>
      <w:r w:rsidR="0006087B">
        <w:rPr>
          <w:color w:val="002C81"/>
          <w:sz w:val="18"/>
          <w:szCs w:val="18"/>
        </w:rPr>
        <w:t xml:space="preserve">     </w:t>
      </w:r>
      <w:r>
        <w:rPr>
          <w:color w:val="01113D"/>
          <w:sz w:val="18"/>
          <w:szCs w:val="18"/>
        </w:rPr>
        <w:t>O</w:t>
      </w:r>
      <w:r>
        <w:rPr>
          <w:color w:val="162952"/>
          <w:sz w:val="18"/>
          <w:szCs w:val="18"/>
        </w:rPr>
        <w:t>s</w:t>
      </w:r>
      <w:r>
        <w:rPr>
          <w:color w:val="01113D"/>
          <w:sz w:val="18"/>
          <w:szCs w:val="18"/>
        </w:rPr>
        <w:t>pr</w:t>
      </w:r>
      <w:r>
        <w:rPr>
          <w:color w:val="162952"/>
          <w:sz w:val="18"/>
          <w:szCs w:val="18"/>
        </w:rPr>
        <w:t xml:space="preserve">ey, </w:t>
      </w:r>
      <w:r>
        <w:rPr>
          <w:color w:val="01113D"/>
          <w:sz w:val="18"/>
          <w:szCs w:val="18"/>
        </w:rPr>
        <w:t>Florida 34229</w:t>
      </w:r>
    </w:p>
    <w:p w14:paraId="0327E8D0" w14:textId="77777777" w:rsidR="00F42F49" w:rsidRDefault="00900E5C" w:rsidP="00CC4EF0">
      <w:pPr>
        <w:pStyle w:val="Default"/>
        <w:ind w:left="3805" w:right="3580"/>
        <w:jc w:val="center"/>
        <w:rPr>
          <w:color w:val="01113D"/>
          <w:sz w:val="18"/>
          <w:szCs w:val="18"/>
        </w:rPr>
      </w:pPr>
      <w:r>
        <w:rPr>
          <w:color w:val="162952"/>
          <w:sz w:val="18"/>
          <w:szCs w:val="18"/>
        </w:rPr>
        <w:t>(</w:t>
      </w:r>
      <w:r>
        <w:rPr>
          <w:color w:val="01113D"/>
          <w:sz w:val="18"/>
          <w:szCs w:val="18"/>
        </w:rPr>
        <w:t>941</w:t>
      </w:r>
      <w:r>
        <w:rPr>
          <w:color w:val="162952"/>
          <w:sz w:val="18"/>
          <w:szCs w:val="18"/>
        </w:rPr>
        <w:t xml:space="preserve">) </w:t>
      </w:r>
      <w:r>
        <w:rPr>
          <w:color w:val="01113D"/>
          <w:sz w:val="18"/>
          <w:szCs w:val="18"/>
        </w:rPr>
        <w:t>486</w:t>
      </w:r>
      <w:r>
        <w:rPr>
          <w:color w:val="00002D"/>
          <w:sz w:val="18"/>
          <w:szCs w:val="18"/>
        </w:rPr>
        <w:t>-</w:t>
      </w:r>
      <w:r>
        <w:rPr>
          <w:color w:val="01113D"/>
          <w:sz w:val="18"/>
          <w:szCs w:val="18"/>
        </w:rPr>
        <w:t xml:space="preserve">2001 </w:t>
      </w:r>
      <w:r>
        <w:rPr>
          <w:color w:val="01113D"/>
          <w:sz w:val="18"/>
          <w:szCs w:val="18"/>
        </w:rPr>
        <w:tab/>
      </w:r>
      <w:r w:rsidR="0006087B">
        <w:rPr>
          <w:color w:val="01113D"/>
          <w:sz w:val="18"/>
          <w:szCs w:val="18"/>
        </w:rPr>
        <w:t xml:space="preserve">   </w:t>
      </w:r>
      <w:r>
        <w:rPr>
          <w:color w:val="01113D"/>
          <w:sz w:val="18"/>
          <w:szCs w:val="18"/>
        </w:rPr>
        <w:t>Fa</w:t>
      </w:r>
      <w:r>
        <w:rPr>
          <w:color w:val="162952"/>
          <w:sz w:val="18"/>
          <w:szCs w:val="18"/>
        </w:rPr>
        <w:t>x</w:t>
      </w:r>
      <w:r w:rsidR="0006087B">
        <w:rPr>
          <w:color w:val="01113D"/>
          <w:sz w:val="18"/>
          <w:szCs w:val="18"/>
        </w:rPr>
        <w:t xml:space="preserve">: </w:t>
      </w:r>
      <w:r>
        <w:rPr>
          <w:color w:val="162952"/>
          <w:sz w:val="18"/>
          <w:szCs w:val="18"/>
        </w:rPr>
        <w:t>(</w:t>
      </w:r>
      <w:r>
        <w:rPr>
          <w:color w:val="01113D"/>
          <w:sz w:val="18"/>
          <w:szCs w:val="18"/>
        </w:rPr>
        <w:t>9</w:t>
      </w:r>
      <w:r>
        <w:rPr>
          <w:color w:val="162952"/>
          <w:sz w:val="18"/>
          <w:szCs w:val="18"/>
        </w:rPr>
        <w:t>4</w:t>
      </w:r>
      <w:r>
        <w:rPr>
          <w:color w:val="01113D"/>
          <w:sz w:val="18"/>
          <w:szCs w:val="18"/>
        </w:rPr>
        <w:t>1) 4</w:t>
      </w:r>
      <w:r>
        <w:rPr>
          <w:color w:val="162952"/>
          <w:sz w:val="18"/>
          <w:szCs w:val="18"/>
        </w:rPr>
        <w:t>8</w:t>
      </w:r>
      <w:r>
        <w:rPr>
          <w:color w:val="01113D"/>
          <w:sz w:val="18"/>
          <w:szCs w:val="18"/>
        </w:rPr>
        <w:t xml:space="preserve">6-2042 </w:t>
      </w:r>
      <w:r w:rsidR="0006087B">
        <w:rPr>
          <w:color w:val="01113D"/>
          <w:sz w:val="18"/>
          <w:szCs w:val="18"/>
        </w:rPr>
        <w:t xml:space="preserve">           </w:t>
      </w:r>
      <w:r>
        <w:rPr>
          <w:color w:val="01113D"/>
          <w:sz w:val="18"/>
          <w:szCs w:val="18"/>
        </w:rPr>
        <w:t>h</w:t>
      </w:r>
      <w:r>
        <w:rPr>
          <w:color w:val="162952"/>
          <w:sz w:val="18"/>
          <w:szCs w:val="18"/>
        </w:rPr>
        <w:t>t</w:t>
      </w:r>
      <w:r>
        <w:rPr>
          <w:color w:val="01113D"/>
          <w:sz w:val="18"/>
          <w:szCs w:val="18"/>
        </w:rPr>
        <w:t>t</w:t>
      </w:r>
      <w:r>
        <w:rPr>
          <w:color w:val="162952"/>
          <w:sz w:val="18"/>
          <w:szCs w:val="18"/>
        </w:rPr>
        <w:t>p:</w:t>
      </w:r>
      <w:r>
        <w:rPr>
          <w:color w:val="01113D"/>
          <w:sz w:val="18"/>
          <w:szCs w:val="18"/>
        </w:rPr>
        <w:t>//</w:t>
      </w:r>
      <w:r>
        <w:rPr>
          <w:color w:val="162952"/>
          <w:sz w:val="18"/>
          <w:szCs w:val="18"/>
        </w:rPr>
        <w:t>www</w:t>
      </w:r>
      <w:r>
        <w:rPr>
          <w:color w:val="3C455C"/>
          <w:sz w:val="18"/>
          <w:szCs w:val="18"/>
        </w:rPr>
        <w:t>.</w:t>
      </w:r>
      <w:r>
        <w:rPr>
          <w:color w:val="01113D"/>
          <w:sz w:val="18"/>
          <w:szCs w:val="18"/>
        </w:rPr>
        <w:t>sar</w:t>
      </w:r>
      <w:r>
        <w:rPr>
          <w:color w:val="162952"/>
          <w:sz w:val="18"/>
          <w:szCs w:val="18"/>
        </w:rPr>
        <w:t>a</w:t>
      </w:r>
      <w:r>
        <w:rPr>
          <w:color w:val="01113D"/>
          <w:sz w:val="18"/>
          <w:szCs w:val="18"/>
        </w:rPr>
        <w:t>so</w:t>
      </w:r>
      <w:r>
        <w:rPr>
          <w:color w:val="162952"/>
          <w:sz w:val="18"/>
          <w:szCs w:val="18"/>
        </w:rPr>
        <w:t>t</w:t>
      </w:r>
      <w:r>
        <w:rPr>
          <w:color w:val="01113D"/>
          <w:sz w:val="18"/>
          <w:szCs w:val="18"/>
        </w:rPr>
        <w:t>a</w:t>
      </w:r>
      <w:r>
        <w:rPr>
          <w:color w:val="3C455C"/>
          <w:sz w:val="18"/>
          <w:szCs w:val="18"/>
        </w:rPr>
        <w:t>.</w:t>
      </w:r>
      <w:r>
        <w:rPr>
          <w:color w:val="162952"/>
          <w:sz w:val="18"/>
          <w:szCs w:val="18"/>
        </w:rPr>
        <w:t>k</w:t>
      </w:r>
      <w:r>
        <w:rPr>
          <w:color w:val="01113D"/>
          <w:sz w:val="18"/>
          <w:szCs w:val="18"/>
        </w:rPr>
        <w:t>12</w:t>
      </w:r>
      <w:r>
        <w:rPr>
          <w:color w:val="3C455C"/>
          <w:sz w:val="18"/>
          <w:szCs w:val="18"/>
        </w:rPr>
        <w:t>.</w:t>
      </w:r>
      <w:r>
        <w:rPr>
          <w:color w:val="01113D"/>
          <w:sz w:val="18"/>
          <w:szCs w:val="18"/>
        </w:rPr>
        <w:t>fl</w:t>
      </w:r>
      <w:r>
        <w:rPr>
          <w:color w:val="3C455C"/>
          <w:sz w:val="18"/>
          <w:szCs w:val="18"/>
        </w:rPr>
        <w:t>.</w:t>
      </w:r>
      <w:r>
        <w:rPr>
          <w:color w:val="01113D"/>
          <w:sz w:val="18"/>
          <w:szCs w:val="18"/>
        </w:rPr>
        <w:t>us</w:t>
      </w:r>
      <w:r>
        <w:rPr>
          <w:color w:val="162952"/>
          <w:sz w:val="18"/>
          <w:szCs w:val="18"/>
        </w:rPr>
        <w:t>/</w:t>
      </w:r>
      <w:r>
        <w:rPr>
          <w:color w:val="01113D"/>
          <w:sz w:val="18"/>
          <w:szCs w:val="18"/>
        </w:rPr>
        <w:t>pvs/</w:t>
      </w:r>
    </w:p>
    <w:p w14:paraId="0327E8D1" w14:textId="77777777" w:rsidR="00900E5C" w:rsidRDefault="00900E5C" w:rsidP="00CC4EF0">
      <w:pPr>
        <w:pStyle w:val="Default"/>
        <w:ind w:left="1440" w:hanging="1440"/>
        <w:jc w:val="right"/>
        <w:rPr>
          <w:color w:val="01113D"/>
          <w:sz w:val="18"/>
          <w:szCs w:val="18"/>
        </w:rPr>
      </w:pPr>
    </w:p>
    <w:p w14:paraId="0327E8D2" w14:textId="77777777" w:rsidR="00900E5C" w:rsidRDefault="00900E5C" w:rsidP="00CC4EF0">
      <w:pPr>
        <w:pStyle w:val="Default"/>
        <w:ind w:left="1440" w:hanging="1440"/>
        <w:jc w:val="right"/>
        <w:rPr>
          <w:color w:val="01113D"/>
          <w:sz w:val="18"/>
          <w:szCs w:val="18"/>
        </w:rPr>
      </w:pPr>
    </w:p>
    <w:p w14:paraId="030B5F6F" w14:textId="02ADCC3F" w:rsidR="00FB7A00" w:rsidRDefault="0006087B" w:rsidP="001F480E">
      <w:pPr>
        <w:pStyle w:val="Default"/>
        <w:ind w:left="1440" w:hanging="1440"/>
        <w:rPr>
          <w:color w:val="01113D"/>
          <w:sz w:val="18"/>
          <w:szCs w:val="18"/>
        </w:rPr>
      </w:pPr>
      <w:r>
        <w:rPr>
          <w:color w:val="01113D"/>
          <w:sz w:val="18"/>
          <w:szCs w:val="18"/>
        </w:rPr>
        <w:t>St</w:t>
      </w:r>
      <w:r>
        <w:rPr>
          <w:color w:val="162952"/>
          <w:sz w:val="18"/>
          <w:szCs w:val="18"/>
        </w:rPr>
        <w:t>e</w:t>
      </w:r>
      <w:r>
        <w:rPr>
          <w:color w:val="01113D"/>
          <w:sz w:val="18"/>
          <w:szCs w:val="18"/>
        </w:rPr>
        <w:t>ph</w:t>
      </w:r>
      <w:r>
        <w:rPr>
          <w:color w:val="162952"/>
          <w:sz w:val="18"/>
          <w:szCs w:val="18"/>
        </w:rPr>
        <w:t>e</w:t>
      </w:r>
      <w:r>
        <w:rPr>
          <w:color w:val="01113D"/>
          <w:sz w:val="18"/>
          <w:szCs w:val="18"/>
        </w:rPr>
        <w:t>n P.</w:t>
      </w:r>
      <w:r>
        <w:rPr>
          <w:sz w:val="18"/>
          <w:szCs w:val="18"/>
        </w:rPr>
        <w:t xml:space="preserve"> </w:t>
      </w:r>
      <w:r w:rsidR="00900E5C">
        <w:rPr>
          <w:color w:val="01113D"/>
          <w:sz w:val="18"/>
          <w:szCs w:val="18"/>
        </w:rPr>
        <w:t>Covert, Ph</w:t>
      </w:r>
      <w:r w:rsidR="00900E5C">
        <w:rPr>
          <w:color w:val="3C455C"/>
          <w:sz w:val="18"/>
          <w:szCs w:val="18"/>
        </w:rPr>
        <w:t>.</w:t>
      </w:r>
      <w:r w:rsidR="00900E5C">
        <w:rPr>
          <w:color w:val="01113D"/>
          <w:sz w:val="18"/>
          <w:szCs w:val="18"/>
        </w:rPr>
        <w:t>D</w:t>
      </w:r>
      <w:r w:rsidR="00900E5C">
        <w:rPr>
          <w:color w:val="162952"/>
          <w:sz w:val="18"/>
          <w:szCs w:val="18"/>
        </w:rPr>
        <w:t>.</w:t>
      </w:r>
      <w:r w:rsidR="00900E5C">
        <w:rPr>
          <w:color w:val="3C455C"/>
          <w:sz w:val="18"/>
          <w:szCs w:val="18"/>
        </w:rPr>
        <w:t xml:space="preserve">, </w:t>
      </w:r>
      <w:r w:rsidR="00900E5C">
        <w:rPr>
          <w:color w:val="01113D"/>
          <w:sz w:val="18"/>
          <w:szCs w:val="18"/>
        </w:rPr>
        <w:t>Pr</w:t>
      </w:r>
      <w:r w:rsidR="00900E5C">
        <w:rPr>
          <w:color w:val="162952"/>
          <w:sz w:val="18"/>
          <w:szCs w:val="18"/>
        </w:rPr>
        <w:t>i</w:t>
      </w:r>
      <w:r w:rsidR="00900E5C">
        <w:rPr>
          <w:color w:val="01113D"/>
          <w:sz w:val="18"/>
          <w:szCs w:val="18"/>
        </w:rPr>
        <w:t>n</w:t>
      </w:r>
      <w:r w:rsidR="00900E5C">
        <w:rPr>
          <w:color w:val="162952"/>
          <w:sz w:val="18"/>
          <w:szCs w:val="18"/>
        </w:rPr>
        <w:t>c</w:t>
      </w:r>
      <w:r w:rsidR="00DD5F8F">
        <w:rPr>
          <w:color w:val="01113D"/>
          <w:sz w:val="18"/>
          <w:szCs w:val="18"/>
        </w:rPr>
        <w:t xml:space="preserve">ipal </w:t>
      </w:r>
      <w:r w:rsidR="00DD5F8F">
        <w:rPr>
          <w:color w:val="01113D"/>
          <w:sz w:val="18"/>
          <w:szCs w:val="18"/>
        </w:rPr>
        <w:tab/>
      </w:r>
      <w:r w:rsidR="00DD5F8F">
        <w:rPr>
          <w:color w:val="01113D"/>
          <w:sz w:val="18"/>
          <w:szCs w:val="18"/>
        </w:rPr>
        <w:tab/>
      </w:r>
      <w:r w:rsidR="00DD5F8F">
        <w:rPr>
          <w:color w:val="01113D"/>
          <w:sz w:val="18"/>
          <w:szCs w:val="18"/>
        </w:rPr>
        <w:tab/>
      </w:r>
      <w:r w:rsidR="00DD5F8F">
        <w:rPr>
          <w:color w:val="01113D"/>
          <w:sz w:val="18"/>
          <w:szCs w:val="18"/>
        </w:rPr>
        <w:tab/>
      </w:r>
      <w:r w:rsidR="00DD5F8F">
        <w:rPr>
          <w:color w:val="01113D"/>
          <w:sz w:val="18"/>
          <w:szCs w:val="18"/>
        </w:rPr>
        <w:tab/>
      </w:r>
      <w:r w:rsidR="00DD5F8F">
        <w:rPr>
          <w:color w:val="01113D"/>
          <w:sz w:val="18"/>
          <w:szCs w:val="18"/>
        </w:rPr>
        <w:tab/>
      </w:r>
      <w:r w:rsidR="00DD5F8F">
        <w:rPr>
          <w:color w:val="01113D"/>
          <w:sz w:val="18"/>
          <w:szCs w:val="18"/>
        </w:rPr>
        <w:tab/>
        <w:t xml:space="preserve">       </w:t>
      </w:r>
      <w:r w:rsidR="00F27E2B">
        <w:rPr>
          <w:color w:val="01113D"/>
          <w:sz w:val="18"/>
          <w:szCs w:val="18"/>
        </w:rPr>
        <w:t xml:space="preserve">   </w:t>
      </w:r>
    </w:p>
    <w:p w14:paraId="1EA18098" w14:textId="77777777" w:rsidR="001C0AF1" w:rsidRDefault="001C0AF1" w:rsidP="00EA7074">
      <w:pPr>
        <w:pStyle w:val="Default"/>
        <w:rPr>
          <w:color w:val="auto"/>
          <w:sz w:val="18"/>
          <w:szCs w:val="18"/>
        </w:rPr>
      </w:pPr>
    </w:p>
    <w:p w14:paraId="21FD5EED" w14:textId="4466A05E" w:rsidR="001C0AF1" w:rsidRDefault="001C0AF1" w:rsidP="00EA7074">
      <w:pPr>
        <w:pStyle w:val="Default"/>
        <w:rPr>
          <w:color w:val="auto"/>
          <w:sz w:val="18"/>
          <w:szCs w:val="18"/>
        </w:rPr>
      </w:pPr>
    </w:p>
    <w:p w14:paraId="30230FB0" w14:textId="4C1DAF19" w:rsidR="001F480E" w:rsidRDefault="001F480E" w:rsidP="00EA7074">
      <w:pPr>
        <w:pStyle w:val="Default"/>
        <w:rPr>
          <w:color w:val="auto"/>
          <w:sz w:val="18"/>
          <w:szCs w:val="18"/>
        </w:rPr>
      </w:pPr>
    </w:p>
    <w:p w14:paraId="29D33BF5" w14:textId="77777777" w:rsidR="001F480E" w:rsidRDefault="001F480E" w:rsidP="00EA7074">
      <w:pPr>
        <w:pStyle w:val="Default"/>
        <w:rPr>
          <w:color w:val="auto"/>
          <w:sz w:val="18"/>
          <w:szCs w:val="18"/>
        </w:rPr>
      </w:pPr>
    </w:p>
    <w:p w14:paraId="102F7B9F" w14:textId="1CD59D4D" w:rsidR="001C0AF1" w:rsidRDefault="001C0AF1" w:rsidP="00EA7074">
      <w:pPr>
        <w:pStyle w:val="Default"/>
        <w:rPr>
          <w:color w:val="auto"/>
          <w:sz w:val="18"/>
          <w:szCs w:val="18"/>
        </w:rPr>
      </w:pPr>
    </w:p>
    <w:p w14:paraId="70E2F9BF" w14:textId="3847C6F1" w:rsidR="00DF7F9B" w:rsidRPr="001F480E" w:rsidRDefault="00DF7F9B" w:rsidP="00DF7F9B">
      <w:pPr>
        <w:spacing w:line="240" w:lineRule="auto"/>
        <w:contextualSpacing/>
        <w:rPr>
          <w:rFonts w:ascii="Times New Roman" w:hAnsi="Times New Roman" w:cs="Times New Roman"/>
          <w:b/>
          <w:sz w:val="28"/>
          <w:szCs w:val="28"/>
        </w:rPr>
      </w:pPr>
      <w:r w:rsidRPr="001F480E">
        <w:rPr>
          <w:rFonts w:ascii="Times New Roman" w:hAnsi="Times New Roman" w:cs="Times New Roman"/>
          <w:b/>
          <w:sz w:val="28"/>
          <w:szCs w:val="28"/>
          <w:u w:val="single"/>
        </w:rPr>
        <w:t>201</w:t>
      </w:r>
      <w:r w:rsidR="002D0176" w:rsidRPr="001F480E">
        <w:rPr>
          <w:rFonts w:ascii="Times New Roman" w:hAnsi="Times New Roman" w:cs="Times New Roman"/>
          <w:b/>
          <w:sz w:val="28"/>
          <w:szCs w:val="28"/>
          <w:u w:val="single"/>
        </w:rPr>
        <w:t>9</w:t>
      </w:r>
      <w:r w:rsidRPr="001F480E">
        <w:rPr>
          <w:rFonts w:ascii="Times New Roman" w:hAnsi="Times New Roman" w:cs="Times New Roman"/>
          <w:b/>
          <w:sz w:val="28"/>
          <w:szCs w:val="28"/>
          <w:u w:val="single"/>
        </w:rPr>
        <w:t>-</w:t>
      </w:r>
      <w:r w:rsidR="002D0176" w:rsidRPr="001F480E">
        <w:rPr>
          <w:rFonts w:ascii="Times New Roman" w:hAnsi="Times New Roman" w:cs="Times New Roman"/>
          <w:b/>
          <w:sz w:val="28"/>
          <w:szCs w:val="28"/>
          <w:u w:val="single"/>
        </w:rPr>
        <w:t>20</w:t>
      </w:r>
      <w:r w:rsidRPr="001F480E">
        <w:rPr>
          <w:rFonts w:ascii="Times New Roman" w:hAnsi="Times New Roman" w:cs="Times New Roman"/>
          <w:b/>
          <w:sz w:val="28"/>
          <w:szCs w:val="28"/>
          <w:u w:val="single"/>
        </w:rPr>
        <w:t xml:space="preserve"> AP </w:t>
      </w:r>
      <w:r w:rsidR="00411E3D" w:rsidRPr="001F480E">
        <w:rPr>
          <w:rFonts w:ascii="Times New Roman" w:hAnsi="Times New Roman" w:cs="Times New Roman"/>
          <w:b/>
          <w:sz w:val="28"/>
          <w:szCs w:val="28"/>
          <w:u w:val="single"/>
        </w:rPr>
        <w:t>COMPARATIVE GOV</w:t>
      </w:r>
      <w:r w:rsidR="00116033">
        <w:rPr>
          <w:rFonts w:ascii="Times New Roman" w:hAnsi="Times New Roman" w:cs="Times New Roman"/>
          <w:b/>
          <w:sz w:val="28"/>
          <w:szCs w:val="28"/>
          <w:u w:val="single"/>
        </w:rPr>
        <w:t xml:space="preserve"> and POLITICS</w:t>
      </w:r>
      <w:r w:rsidR="00D11154" w:rsidRPr="001F480E">
        <w:rPr>
          <w:rFonts w:ascii="Times New Roman" w:hAnsi="Times New Roman" w:cs="Times New Roman"/>
          <w:b/>
          <w:sz w:val="28"/>
          <w:szCs w:val="28"/>
        </w:rPr>
        <w:tab/>
      </w:r>
      <w:r w:rsidR="00D11154" w:rsidRPr="001F480E">
        <w:rPr>
          <w:rFonts w:ascii="Times New Roman" w:hAnsi="Times New Roman" w:cs="Times New Roman"/>
          <w:b/>
          <w:sz w:val="28"/>
          <w:szCs w:val="28"/>
        </w:rPr>
        <w:tab/>
      </w:r>
      <w:r w:rsidR="001F480E">
        <w:rPr>
          <w:rFonts w:ascii="Times New Roman" w:hAnsi="Times New Roman" w:cs="Times New Roman"/>
          <w:b/>
          <w:sz w:val="28"/>
          <w:szCs w:val="28"/>
        </w:rPr>
        <w:t xml:space="preserve"> </w:t>
      </w:r>
      <w:r w:rsidRPr="001F480E">
        <w:rPr>
          <w:rFonts w:ascii="Times New Roman" w:hAnsi="Times New Roman" w:cs="Times New Roman"/>
          <w:b/>
          <w:sz w:val="28"/>
          <w:szCs w:val="28"/>
        </w:rPr>
        <w:t xml:space="preserve">Mr. C. Carney </w:t>
      </w:r>
      <w:r w:rsidR="00D11154" w:rsidRPr="001F480E">
        <w:rPr>
          <w:rFonts w:ascii="Times New Roman" w:hAnsi="Times New Roman" w:cs="Times New Roman"/>
          <w:b/>
          <w:sz w:val="28"/>
          <w:szCs w:val="28"/>
        </w:rPr>
        <w:t xml:space="preserve">[MLC </w:t>
      </w:r>
      <w:r w:rsidRPr="001F480E">
        <w:rPr>
          <w:rFonts w:ascii="Times New Roman" w:hAnsi="Times New Roman" w:cs="Times New Roman"/>
          <w:b/>
          <w:sz w:val="28"/>
          <w:szCs w:val="28"/>
        </w:rPr>
        <w:t>22</w:t>
      </w:r>
      <w:r w:rsidR="00D11154" w:rsidRPr="001F480E">
        <w:rPr>
          <w:rFonts w:ascii="Times New Roman" w:hAnsi="Times New Roman" w:cs="Times New Roman"/>
          <w:b/>
          <w:sz w:val="28"/>
          <w:szCs w:val="28"/>
        </w:rPr>
        <w:t>]</w:t>
      </w:r>
    </w:p>
    <w:p w14:paraId="4E94077A" w14:textId="4AD3F784" w:rsidR="00DF7F9B" w:rsidRPr="00DF7F9B" w:rsidRDefault="00DF7F9B" w:rsidP="00DF7F9B">
      <w:pPr>
        <w:spacing w:line="240" w:lineRule="auto"/>
        <w:contextualSpacing/>
        <w:rPr>
          <w:rFonts w:ascii="Times New Roman" w:hAnsi="Times New Roman" w:cs="Times New Roman"/>
          <w:sz w:val="24"/>
          <w:szCs w:val="24"/>
        </w:rPr>
      </w:pPr>
      <w:r w:rsidRPr="00DF7F9B">
        <w:rPr>
          <w:rFonts w:ascii="Times New Roman" w:hAnsi="Times New Roman" w:cs="Times New Roman"/>
          <w:sz w:val="24"/>
          <w:szCs w:val="24"/>
        </w:rPr>
        <w:t xml:space="preserve">Email: </w:t>
      </w:r>
      <w:hyperlink r:id="rId10" w:history="1">
        <w:r w:rsidR="00D11154" w:rsidRPr="00890CEA">
          <w:rPr>
            <w:rStyle w:val="Hyperlink"/>
            <w:rFonts w:ascii="Times New Roman" w:hAnsi="Times New Roman" w:cs="Times New Roman"/>
            <w:sz w:val="24"/>
            <w:szCs w:val="24"/>
          </w:rPr>
          <w:t>charles.carney@sarasotacountyschools.net</w:t>
        </w:r>
      </w:hyperlink>
      <w:r w:rsidR="00D11154">
        <w:rPr>
          <w:rFonts w:ascii="Times New Roman" w:hAnsi="Times New Roman" w:cs="Times New Roman"/>
          <w:sz w:val="24"/>
          <w:szCs w:val="24"/>
        </w:rPr>
        <w:t xml:space="preserve"> </w:t>
      </w:r>
    </w:p>
    <w:p w14:paraId="1FEFAD29" w14:textId="77777777" w:rsidR="00DF7F9B" w:rsidRPr="00DF7F9B" w:rsidRDefault="00DF7F9B" w:rsidP="00DF7F9B">
      <w:pPr>
        <w:pStyle w:val="BodyText"/>
        <w:contextualSpacing/>
      </w:pPr>
    </w:p>
    <w:p w14:paraId="48D2CF91" w14:textId="77777777" w:rsidR="00DF7F9B" w:rsidRPr="00DF7F9B" w:rsidRDefault="00DF7F9B" w:rsidP="00DF7F9B">
      <w:pPr>
        <w:pStyle w:val="BodyText"/>
        <w:contextualSpacing/>
      </w:pPr>
      <w:r w:rsidRPr="00DF7F9B">
        <w:rPr>
          <w:b/>
          <w:bCs/>
        </w:rPr>
        <w:t>COURSE DESCRIPTION:</w:t>
      </w:r>
    </w:p>
    <w:p w14:paraId="5A71C710" w14:textId="23BDD98B" w:rsidR="00DF7F9B" w:rsidRPr="00DF7F9B" w:rsidRDefault="00DF7F9B" w:rsidP="00DF7F9B">
      <w:pPr>
        <w:pStyle w:val="BodyText"/>
        <w:contextualSpacing/>
      </w:pPr>
      <w:r w:rsidRPr="00DF7F9B">
        <w:t xml:space="preserve">This semester long college-level course introduces students to fundamental concepts used by political scientists.  Students will develop an understanding of some of the world’s diverse political structures and practices.  </w:t>
      </w:r>
      <w:r w:rsidRPr="00DF7F9B">
        <w:rPr>
          <w:u w:val="single"/>
        </w:rPr>
        <w:t xml:space="preserve">Students will examine six countries in detail: Great Britain, </w:t>
      </w:r>
      <w:r w:rsidR="007612D6">
        <w:rPr>
          <w:u w:val="single"/>
        </w:rPr>
        <w:t xml:space="preserve">Iran, China, </w:t>
      </w:r>
      <w:r w:rsidRPr="00DF7F9B">
        <w:rPr>
          <w:u w:val="single"/>
        </w:rPr>
        <w:t>Russia, Mexico,</w:t>
      </w:r>
      <w:r w:rsidR="007612D6">
        <w:rPr>
          <w:u w:val="single"/>
        </w:rPr>
        <w:t xml:space="preserve"> and</w:t>
      </w:r>
      <w:r w:rsidRPr="00DF7F9B">
        <w:rPr>
          <w:u w:val="single"/>
        </w:rPr>
        <w:t xml:space="preserve"> Nigeria</w:t>
      </w:r>
      <w:r w:rsidRPr="00DF7F9B">
        <w:t xml:space="preserve">.  These countries are referenced as the course focuses on </w:t>
      </w:r>
      <w:r w:rsidR="007612D6">
        <w:t>five</w:t>
      </w:r>
      <w:r w:rsidRPr="00DF7F9B">
        <w:t xml:space="preserve"> core </w:t>
      </w:r>
      <w:r w:rsidR="007612D6">
        <w:t>units</w:t>
      </w:r>
      <w:r w:rsidRPr="00DF7F9B">
        <w:t xml:space="preserve"> of </w:t>
      </w:r>
      <w:r w:rsidR="007612D6">
        <w:t>study</w:t>
      </w:r>
      <w:r w:rsidRPr="00DF7F9B">
        <w:t xml:space="preserve">: </w:t>
      </w:r>
      <w:r w:rsidR="007612D6">
        <w:t xml:space="preserve">political systems, regimes, and governments; political institutions; </w:t>
      </w:r>
      <w:r w:rsidR="00D117E4">
        <w:t>political culture and participation; party and electoral systems, and citizen organizations; and, political and economic changes, and development</w:t>
      </w:r>
      <w:r w:rsidRPr="00DF7F9B">
        <w:t>.</w:t>
      </w:r>
      <w:r w:rsidR="00740B07">
        <w:t xml:space="preserve">  In addition, there are five big ideas that spiral across </w:t>
      </w:r>
      <w:r w:rsidR="009E7657">
        <w:t>each unit</w:t>
      </w:r>
      <w:r w:rsidR="00740B07">
        <w:t>: power and authority; legitimacy and stability; democratization; internal/external forces; and methods of political analysis.</w:t>
      </w:r>
    </w:p>
    <w:p w14:paraId="59EEA566" w14:textId="77777777" w:rsidR="00DF7F9B" w:rsidRPr="00DF7F9B" w:rsidRDefault="00DF7F9B" w:rsidP="00DF7F9B">
      <w:pPr>
        <w:pStyle w:val="BodyText"/>
        <w:contextualSpacing/>
      </w:pPr>
    </w:p>
    <w:p w14:paraId="334C2C2C" w14:textId="77777777" w:rsidR="00DF7F9B" w:rsidRPr="00DF7F9B" w:rsidRDefault="00DF7F9B" w:rsidP="00DF7F9B">
      <w:pPr>
        <w:pStyle w:val="BodyText"/>
        <w:contextualSpacing/>
        <w:rPr>
          <w:b/>
        </w:rPr>
      </w:pPr>
      <w:r w:rsidRPr="00DF7F9B">
        <w:rPr>
          <w:b/>
        </w:rPr>
        <w:t>COURSE OBJECTIVES:</w:t>
      </w:r>
    </w:p>
    <w:p w14:paraId="0C475FF7" w14:textId="77777777" w:rsidR="00DF7F9B" w:rsidRPr="00DF7F9B" w:rsidRDefault="00DF7F9B" w:rsidP="00DF7F9B">
      <w:pPr>
        <w:spacing w:line="240" w:lineRule="auto"/>
        <w:contextualSpacing/>
        <w:rPr>
          <w:rFonts w:ascii="Times New Roman" w:hAnsi="Times New Roman" w:cs="Times New Roman"/>
          <w:bCs/>
          <w:sz w:val="24"/>
          <w:szCs w:val="24"/>
        </w:rPr>
      </w:pPr>
      <w:r w:rsidRPr="00DF7F9B">
        <w:rPr>
          <w:rFonts w:ascii="Times New Roman" w:hAnsi="Times New Roman" w:cs="Times New Roman"/>
          <w:bCs/>
          <w:sz w:val="24"/>
          <w:szCs w:val="24"/>
        </w:rPr>
        <w:t>*define and describe major comparative political concepts</w:t>
      </w:r>
    </w:p>
    <w:p w14:paraId="29394140" w14:textId="77777777" w:rsidR="00DF7F9B" w:rsidRPr="00DF7F9B" w:rsidRDefault="00DF7F9B" w:rsidP="00DF7F9B">
      <w:pPr>
        <w:spacing w:line="240" w:lineRule="auto"/>
        <w:contextualSpacing/>
        <w:rPr>
          <w:rFonts w:ascii="Times New Roman" w:hAnsi="Times New Roman" w:cs="Times New Roman"/>
          <w:bCs/>
          <w:sz w:val="24"/>
          <w:szCs w:val="24"/>
        </w:rPr>
      </w:pPr>
      <w:r w:rsidRPr="00DF7F9B">
        <w:rPr>
          <w:rFonts w:ascii="Times New Roman" w:hAnsi="Times New Roman" w:cs="Times New Roman"/>
          <w:bCs/>
          <w:sz w:val="24"/>
          <w:szCs w:val="24"/>
        </w:rPr>
        <w:t>*support generalizations with relevant factual information pertaining to governments</w:t>
      </w:r>
    </w:p>
    <w:p w14:paraId="148908C6" w14:textId="77777777" w:rsidR="00DF7F9B" w:rsidRPr="00DF7F9B" w:rsidRDefault="00DF7F9B" w:rsidP="00DF7F9B">
      <w:pPr>
        <w:spacing w:line="240" w:lineRule="auto"/>
        <w:contextualSpacing/>
        <w:rPr>
          <w:rFonts w:ascii="Times New Roman" w:hAnsi="Times New Roman" w:cs="Times New Roman"/>
          <w:bCs/>
          <w:sz w:val="24"/>
          <w:szCs w:val="24"/>
        </w:rPr>
      </w:pPr>
      <w:r w:rsidRPr="00DF7F9B">
        <w:rPr>
          <w:rFonts w:ascii="Times New Roman" w:hAnsi="Times New Roman" w:cs="Times New Roman"/>
          <w:bCs/>
          <w:sz w:val="24"/>
          <w:szCs w:val="24"/>
        </w:rPr>
        <w:tab/>
        <w:t>and politics of: China; Great Britain; Iran; Mexico; Nigeria; and Russia</w:t>
      </w:r>
    </w:p>
    <w:p w14:paraId="68224335" w14:textId="77777777" w:rsidR="00DF7F9B" w:rsidRPr="00DF7F9B" w:rsidRDefault="00DF7F9B" w:rsidP="00DF7F9B">
      <w:pPr>
        <w:spacing w:line="240" w:lineRule="auto"/>
        <w:contextualSpacing/>
        <w:rPr>
          <w:rFonts w:ascii="Times New Roman" w:hAnsi="Times New Roman" w:cs="Times New Roman"/>
          <w:bCs/>
          <w:sz w:val="24"/>
          <w:szCs w:val="24"/>
        </w:rPr>
      </w:pPr>
      <w:r w:rsidRPr="00DF7F9B">
        <w:rPr>
          <w:rFonts w:ascii="Times New Roman" w:hAnsi="Times New Roman" w:cs="Times New Roman"/>
          <w:bCs/>
          <w:sz w:val="24"/>
          <w:szCs w:val="24"/>
        </w:rPr>
        <w:t>*analyze typical patterns of political processes and behavior and their consequences</w:t>
      </w:r>
    </w:p>
    <w:p w14:paraId="057939B3" w14:textId="77777777" w:rsidR="00DF7F9B" w:rsidRPr="00DF7F9B" w:rsidRDefault="00DF7F9B" w:rsidP="00DF7F9B">
      <w:pPr>
        <w:spacing w:line="240" w:lineRule="auto"/>
        <w:contextualSpacing/>
        <w:rPr>
          <w:rFonts w:ascii="Times New Roman" w:hAnsi="Times New Roman" w:cs="Times New Roman"/>
          <w:bCs/>
          <w:sz w:val="24"/>
          <w:szCs w:val="24"/>
        </w:rPr>
      </w:pPr>
      <w:r w:rsidRPr="00DF7F9B">
        <w:rPr>
          <w:rFonts w:ascii="Times New Roman" w:hAnsi="Times New Roman" w:cs="Times New Roman"/>
          <w:bCs/>
          <w:sz w:val="24"/>
          <w:szCs w:val="24"/>
        </w:rPr>
        <w:t>*compare and contrast political institutions and processes across countries</w:t>
      </w:r>
    </w:p>
    <w:p w14:paraId="16A73BA8" w14:textId="77777777" w:rsidR="00DF7F9B" w:rsidRPr="00DF7F9B" w:rsidRDefault="00DF7F9B" w:rsidP="00DF7F9B">
      <w:pPr>
        <w:spacing w:line="240" w:lineRule="auto"/>
        <w:contextualSpacing/>
        <w:rPr>
          <w:rFonts w:ascii="Times New Roman" w:hAnsi="Times New Roman" w:cs="Times New Roman"/>
          <w:bCs/>
          <w:sz w:val="24"/>
          <w:szCs w:val="24"/>
        </w:rPr>
      </w:pPr>
      <w:r w:rsidRPr="00DF7F9B">
        <w:rPr>
          <w:rFonts w:ascii="Times New Roman" w:hAnsi="Times New Roman" w:cs="Times New Roman"/>
          <w:bCs/>
          <w:sz w:val="24"/>
          <w:szCs w:val="24"/>
        </w:rPr>
        <w:t>*analyze and interpret basic data relevant to comparative government and politics</w:t>
      </w:r>
    </w:p>
    <w:p w14:paraId="28A85547" w14:textId="77777777" w:rsidR="00DF7F9B" w:rsidRPr="00DF7F9B" w:rsidRDefault="00DF7F9B" w:rsidP="00DF7F9B">
      <w:pPr>
        <w:spacing w:line="240" w:lineRule="auto"/>
        <w:contextualSpacing/>
        <w:rPr>
          <w:rFonts w:ascii="Times New Roman" w:hAnsi="Times New Roman" w:cs="Times New Roman"/>
          <w:bCs/>
          <w:sz w:val="24"/>
          <w:szCs w:val="24"/>
        </w:rPr>
      </w:pPr>
      <w:r w:rsidRPr="00DF7F9B">
        <w:rPr>
          <w:rFonts w:ascii="Times New Roman" w:hAnsi="Times New Roman" w:cs="Times New Roman"/>
          <w:bCs/>
          <w:sz w:val="24"/>
          <w:szCs w:val="24"/>
        </w:rPr>
        <w:t>*</w:t>
      </w:r>
      <w:r w:rsidRPr="00DF7F9B">
        <w:rPr>
          <w:rFonts w:ascii="Times New Roman" w:hAnsi="Times New Roman" w:cs="Times New Roman"/>
          <w:bCs/>
          <w:sz w:val="24"/>
          <w:szCs w:val="24"/>
          <w:u w:val="single"/>
        </w:rPr>
        <w:t>prepare for and successfully pass the Advanced Placement Exam</w:t>
      </w:r>
    </w:p>
    <w:p w14:paraId="5CDC55F0" w14:textId="2BF0B8B5" w:rsidR="00DF7F9B" w:rsidRPr="00DF7F9B" w:rsidRDefault="00DF7F9B" w:rsidP="00DF7F9B">
      <w:pPr>
        <w:spacing w:line="240" w:lineRule="auto"/>
        <w:contextualSpacing/>
        <w:rPr>
          <w:rFonts w:ascii="Times New Roman" w:hAnsi="Times New Roman" w:cs="Times New Roman"/>
          <w:bCs/>
          <w:sz w:val="24"/>
          <w:szCs w:val="24"/>
        </w:rPr>
      </w:pPr>
      <w:r w:rsidRPr="00DF7F9B">
        <w:rPr>
          <w:rFonts w:ascii="Times New Roman" w:hAnsi="Times New Roman" w:cs="Times New Roman"/>
          <w:bCs/>
          <w:sz w:val="24"/>
          <w:szCs w:val="24"/>
        </w:rPr>
        <w:tab/>
        <w:t xml:space="preserve">[55 multiple-choice; Free Response Section: </w:t>
      </w:r>
      <w:r w:rsidR="00A433E3">
        <w:rPr>
          <w:rFonts w:ascii="Times New Roman" w:hAnsi="Times New Roman" w:cs="Times New Roman"/>
          <w:bCs/>
          <w:sz w:val="24"/>
          <w:szCs w:val="24"/>
        </w:rPr>
        <w:t xml:space="preserve">1 conceptual-analysis question, 1 quantitative analysis, </w:t>
      </w:r>
    </w:p>
    <w:p w14:paraId="0BD9CD87" w14:textId="4BD542C0" w:rsidR="00DF7F9B" w:rsidRPr="00DF7F9B" w:rsidRDefault="00DF7F9B" w:rsidP="00DF7F9B">
      <w:pPr>
        <w:tabs>
          <w:tab w:val="right" w:pos="8640"/>
        </w:tabs>
        <w:spacing w:line="240" w:lineRule="auto"/>
        <w:ind w:firstLine="720"/>
        <w:contextualSpacing/>
        <w:rPr>
          <w:rFonts w:ascii="Times New Roman" w:hAnsi="Times New Roman" w:cs="Times New Roman"/>
          <w:bCs/>
          <w:sz w:val="24"/>
          <w:szCs w:val="24"/>
        </w:rPr>
      </w:pPr>
      <w:r w:rsidRPr="00DF7F9B">
        <w:rPr>
          <w:rFonts w:ascii="Times New Roman" w:hAnsi="Times New Roman" w:cs="Times New Roman"/>
          <w:bCs/>
          <w:sz w:val="24"/>
          <w:szCs w:val="24"/>
        </w:rPr>
        <w:t xml:space="preserve"> </w:t>
      </w:r>
      <w:r w:rsidR="00A433E3">
        <w:rPr>
          <w:rFonts w:ascii="Times New Roman" w:hAnsi="Times New Roman" w:cs="Times New Roman"/>
          <w:bCs/>
          <w:sz w:val="24"/>
          <w:szCs w:val="24"/>
        </w:rPr>
        <w:t>1 comparative analysis, and 1 argument essay</w:t>
      </w:r>
      <w:r w:rsidRPr="00DF7F9B">
        <w:rPr>
          <w:rFonts w:ascii="Times New Roman" w:hAnsi="Times New Roman" w:cs="Times New Roman"/>
          <w:bCs/>
          <w:sz w:val="24"/>
          <w:szCs w:val="24"/>
        </w:rPr>
        <w:t>]</w:t>
      </w:r>
    </w:p>
    <w:p w14:paraId="3DAE78C1" w14:textId="4E26B749" w:rsidR="00DF7F9B" w:rsidRPr="00DF7F9B" w:rsidRDefault="00DF7F9B" w:rsidP="00DF7F9B">
      <w:pPr>
        <w:tabs>
          <w:tab w:val="right" w:pos="8640"/>
        </w:tabs>
        <w:spacing w:line="240" w:lineRule="auto"/>
        <w:ind w:firstLine="720"/>
        <w:contextualSpacing/>
        <w:rPr>
          <w:rFonts w:ascii="Times New Roman" w:hAnsi="Times New Roman" w:cs="Times New Roman"/>
          <w:bCs/>
          <w:sz w:val="24"/>
          <w:szCs w:val="24"/>
        </w:rPr>
      </w:pPr>
      <w:r w:rsidRPr="00DF7F9B">
        <w:rPr>
          <w:rFonts w:ascii="Times New Roman" w:hAnsi="Times New Roman" w:cs="Times New Roman"/>
          <w:b/>
          <w:bCs/>
          <w:sz w:val="24"/>
          <w:szCs w:val="24"/>
          <w:highlight w:val="yellow"/>
        </w:rPr>
        <w:t>EXAM DATE: Thursday 1</w:t>
      </w:r>
      <w:r w:rsidR="001D2CDD">
        <w:rPr>
          <w:rFonts w:ascii="Times New Roman" w:hAnsi="Times New Roman" w:cs="Times New Roman"/>
          <w:b/>
          <w:bCs/>
          <w:sz w:val="24"/>
          <w:szCs w:val="24"/>
          <w:highlight w:val="yellow"/>
        </w:rPr>
        <w:t>4</w:t>
      </w:r>
      <w:r w:rsidRPr="00DF7F9B">
        <w:rPr>
          <w:rFonts w:ascii="Times New Roman" w:hAnsi="Times New Roman" w:cs="Times New Roman"/>
          <w:b/>
          <w:bCs/>
          <w:sz w:val="24"/>
          <w:szCs w:val="24"/>
          <w:highlight w:val="yellow"/>
        </w:rPr>
        <w:t xml:space="preserve"> May </w:t>
      </w:r>
      <w:r w:rsidRPr="003D3F88">
        <w:rPr>
          <w:rFonts w:ascii="Times New Roman" w:hAnsi="Times New Roman" w:cs="Times New Roman"/>
          <w:b/>
          <w:bCs/>
          <w:sz w:val="24"/>
          <w:szCs w:val="24"/>
          <w:highlight w:val="yellow"/>
        </w:rPr>
        <w:t>20</w:t>
      </w:r>
      <w:r w:rsidR="001D2CDD">
        <w:rPr>
          <w:rFonts w:ascii="Times New Roman" w:hAnsi="Times New Roman" w:cs="Times New Roman"/>
          <w:b/>
          <w:bCs/>
          <w:sz w:val="24"/>
          <w:szCs w:val="24"/>
          <w:highlight w:val="yellow"/>
        </w:rPr>
        <w:t>20</w:t>
      </w:r>
      <w:r w:rsidRPr="00DF7F9B">
        <w:rPr>
          <w:rFonts w:ascii="Times New Roman" w:hAnsi="Times New Roman" w:cs="Times New Roman"/>
          <w:bCs/>
          <w:sz w:val="24"/>
          <w:szCs w:val="24"/>
        </w:rPr>
        <w:tab/>
      </w:r>
    </w:p>
    <w:p w14:paraId="695B4D3E" w14:textId="77777777" w:rsidR="00DF7F9B" w:rsidRPr="00DF7F9B" w:rsidRDefault="00DF7F9B" w:rsidP="00DF7F9B">
      <w:pPr>
        <w:spacing w:line="240" w:lineRule="auto"/>
        <w:contextualSpacing/>
        <w:rPr>
          <w:rFonts w:ascii="Times New Roman" w:hAnsi="Times New Roman" w:cs="Times New Roman"/>
          <w:bCs/>
          <w:sz w:val="24"/>
          <w:szCs w:val="24"/>
        </w:rPr>
      </w:pPr>
    </w:p>
    <w:p w14:paraId="408F8DEE" w14:textId="77777777" w:rsidR="00CC7757" w:rsidRPr="001F480E" w:rsidRDefault="00DF7F9B" w:rsidP="001F480E">
      <w:pPr>
        <w:spacing w:line="240" w:lineRule="auto"/>
        <w:contextualSpacing/>
        <w:jc w:val="both"/>
        <w:rPr>
          <w:rFonts w:ascii="Times New Roman" w:hAnsi="Times New Roman" w:cs="Times New Roman"/>
          <w:b/>
          <w:color w:val="000000" w:themeColor="text1"/>
          <w:sz w:val="24"/>
          <w:szCs w:val="24"/>
        </w:rPr>
      </w:pPr>
      <w:r w:rsidRPr="001F480E">
        <w:rPr>
          <w:rFonts w:ascii="Times New Roman" w:hAnsi="Times New Roman" w:cs="Times New Roman"/>
          <w:b/>
          <w:bCs/>
          <w:sz w:val="24"/>
          <w:szCs w:val="24"/>
        </w:rPr>
        <w:t>Attendance-</w:t>
      </w:r>
      <w:r w:rsidRPr="001F480E">
        <w:rPr>
          <w:rFonts w:ascii="Times New Roman" w:hAnsi="Times New Roman" w:cs="Times New Roman"/>
          <w:bCs/>
          <w:sz w:val="24"/>
          <w:szCs w:val="24"/>
        </w:rPr>
        <w:t xml:space="preserve"> </w:t>
      </w:r>
      <w:r w:rsidRPr="001F480E">
        <w:rPr>
          <w:rFonts w:ascii="Times New Roman" w:hAnsi="Times New Roman" w:cs="Times New Roman"/>
          <w:bCs/>
          <w:color w:val="000000" w:themeColor="text1"/>
          <w:sz w:val="24"/>
          <w:szCs w:val="24"/>
        </w:rPr>
        <w:t xml:space="preserve">Attendance in this class is essential. Although daily reading is a must, much understanding is gained through in-class participation and group discussion.  Missing class can create problems. (It is the </w:t>
      </w:r>
      <w:r w:rsidRPr="001F480E">
        <w:rPr>
          <w:rFonts w:ascii="Times New Roman" w:hAnsi="Times New Roman" w:cs="Times New Roman"/>
          <w:bCs/>
          <w:color w:val="000000" w:themeColor="text1"/>
          <w:sz w:val="24"/>
          <w:szCs w:val="24"/>
          <w:u w:val="single"/>
        </w:rPr>
        <w:t>student’s responsibility</w:t>
      </w:r>
      <w:r w:rsidRPr="001F480E">
        <w:rPr>
          <w:rFonts w:ascii="Times New Roman" w:hAnsi="Times New Roman" w:cs="Times New Roman"/>
          <w:bCs/>
          <w:color w:val="000000" w:themeColor="text1"/>
          <w:sz w:val="24"/>
          <w:szCs w:val="24"/>
        </w:rPr>
        <w:t xml:space="preserve"> to obtain any missed notes, assignments, etc… </w:t>
      </w:r>
      <w:r w:rsidRPr="001F480E">
        <w:rPr>
          <w:rFonts w:ascii="Times New Roman" w:hAnsi="Times New Roman" w:cs="Times New Roman"/>
          <w:bCs/>
          <w:color w:val="000000" w:themeColor="text1"/>
          <w:sz w:val="24"/>
          <w:szCs w:val="24"/>
          <w:highlight w:val="yellow"/>
        </w:rPr>
        <w:t>UTILIZE the SYLLABUS</w:t>
      </w:r>
      <w:r w:rsidRPr="001F480E">
        <w:rPr>
          <w:rFonts w:ascii="Times New Roman" w:hAnsi="Times New Roman" w:cs="Times New Roman"/>
          <w:bCs/>
          <w:color w:val="000000" w:themeColor="text1"/>
          <w:sz w:val="24"/>
          <w:szCs w:val="24"/>
        </w:rPr>
        <w:t>) P</w:t>
      </w:r>
      <w:r w:rsidRPr="001F480E">
        <w:rPr>
          <w:rFonts w:ascii="Times New Roman" w:hAnsi="Times New Roman" w:cs="Times New Roman"/>
          <w:b/>
          <w:color w:val="000000" w:themeColor="text1"/>
          <w:sz w:val="24"/>
          <w:szCs w:val="24"/>
        </w:rPr>
        <w:t>lease refer to student handbook regarding Pine View attendance policy.</w:t>
      </w:r>
    </w:p>
    <w:p w14:paraId="0C5E98D3" w14:textId="77777777" w:rsidR="00CC7757" w:rsidRPr="001F480E" w:rsidRDefault="00CC7757" w:rsidP="001F480E">
      <w:pPr>
        <w:spacing w:line="240" w:lineRule="auto"/>
        <w:contextualSpacing/>
        <w:jc w:val="both"/>
        <w:rPr>
          <w:rFonts w:ascii="Times New Roman" w:hAnsi="Times New Roman" w:cs="Times New Roman"/>
          <w:b/>
          <w:color w:val="000000" w:themeColor="text1"/>
          <w:sz w:val="24"/>
          <w:szCs w:val="24"/>
        </w:rPr>
      </w:pPr>
    </w:p>
    <w:p w14:paraId="763ECAC4" w14:textId="1FF3B756" w:rsidR="003D4E68" w:rsidRPr="001F480E" w:rsidRDefault="003D4E68" w:rsidP="001F480E">
      <w:pPr>
        <w:spacing w:line="240" w:lineRule="auto"/>
        <w:contextualSpacing/>
        <w:jc w:val="both"/>
        <w:rPr>
          <w:rFonts w:ascii="Times New Roman" w:hAnsi="Times New Roman" w:cs="Times New Roman"/>
          <w:b/>
          <w:bCs/>
          <w:sz w:val="24"/>
          <w:szCs w:val="24"/>
        </w:rPr>
      </w:pPr>
      <w:r w:rsidRPr="001F480E">
        <w:rPr>
          <w:rFonts w:ascii="Times New Roman" w:hAnsi="Times New Roman" w:cs="Times New Roman"/>
          <w:b/>
          <w:bCs/>
          <w:sz w:val="24"/>
          <w:szCs w:val="24"/>
        </w:rPr>
        <w:t>Laptop and Cellphone Usage-</w:t>
      </w:r>
      <w:r w:rsidRPr="001F480E">
        <w:rPr>
          <w:rFonts w:ascii="Times New Roman" w:hAnsi="Times New Roman" w:cs="Times New Roman"/>
          <w:bCs/>
          <w:sz w:val="24"/>
          <w:szCs w:val="24"/>
        </w:rPr>
        <w:t xml:space="preserve"> Students will have access to laptops in class when the lesson requires.  Laptops are to be used for educational purposes and students are to follow Sarasota County School District’s computer usage policies.  In addition, cell phones may be used for instructional purposes only. Instructors will direct students to take out and put away their device as needed. At all other times, cell phones and ear buds should not be visible during the instructional period. Teachers may elect to collect cell phones during assessments or as part of their classroom procedures. Unauthorized cell phone use during class time may result in a discipline referral.</w:t>
      </w:r>
    </w:p>
    <w:p w14:paraId="29F5BC88" w14:textId="27AFF2BB" w:rsidR="003D4E68" w:rsidRDefault="003D4E68" w:rsidP="001F480E">
      <w:pPr>
        <w:spacing w:line="240" w:lineRule="auto"/>
        <w:contextualSpacing/>
        <w:jc w:val="both"/>
        <w:rPr>
          <w:rFonts w:ascii="Times New Roman" w:hAnsi="Times New Roman" w:cs="Times New Roman"/>
          <w:b/>
          <w:bCs/>
          <w:sz w:val="24"/>
          <w:szCs w:val="24"/>
        </w:rPr>
      </w:pPr>
    </w:p>
    <w:p w14:paraId="23FFC9C6" w14:textId="77777777" w:rsidR="001F480E" w:rsidRPr="001F480E" w:rsidRDefault="001F480E" w:rsidP="001F480E">
      <w:pPr>
        <w:spacing w:line="240" w:lineRule="auto"/>
        <w:contextualSpacing/>
        <w:jc w:val="both"/>
        <w:rPr>
          <w:rFonts w:ascii="Times New Roman" w:hAnsi="Times New Roman" w:cs="Times New Roman"/>
          <w:b/>
          <w:bCs/>
          <w:sz w:val="24"/>
          <w:szCs w:val="24"/>
        </w:rPr>
      </w:pPr>
    </w:p>
    <w:p w14:paraId="3CB99800" w14:textId="1B011582" w:rsidR="00CC7757" w:rsidRDefault="00DF7F9B" w:rsidP="001F480E">
      <w:pPr>
        <w:spacing w:line="240" w:lineRule="auto"/>
        <w:contextualSpacing/>
        <w:jc w:val="both"/>
        <w:rPr>
          <w:rFonts w:ascii="Times New Roman" w:hAnsi="Times New Roman" w:cs="Times New Roman"/>
          <w:bCs/>
          <w:sz w:val="24"/>
          <w:szCs w:val="24"/>
        </w:rPr>
      </w:pPr>
      <w:r w:rsidRPr="001F480E">
        <w:rPr>
          <w:rFonts w:ascii="Times New Roman" w:hAnsi="Times New Roman" w:cs="Times New Roman"/>
          <w:b/>
          <w:bCs/>
          <w:sz w:val="24"/>
          <w:szCs w:val="24"/>
        </w:rPr>
        <w:lastRenderedPageBreak/>
        <w:t>Homework-</w:t>
      </w:r>
      <w:r w:rsidRPr="001F480E">
        <w:rPr>
          <w:rFonts w:ascii="Times New Roman" w:hAnsi="Times New Roman" w:cs="Times New Roman"/>
          <w:bCs/>
          <w:sz w:val="24"/>
          <w:szCs w:val="24"/>
        </w:rPr>
        <w:t xml:space="preserve"> Readings, analys</w:t>
      </w:r>
      <w:r w:rsidR="00FF1A16">
        <w:rPr>
          <w:rFonts w:ascii="Times New Roman" w:hAnsi="Times New Roman" w:cs="Times New Roman"/>
          <w:bCs/>
          <w:sz w:val="24"/>
          <w:szCs w:val="24"/>
        </w:rPr>
        <w:t>e</w:t>
      </w:r>
      <w:r w:rsidRPr="001F480E">
        <w:rPr>
          <w:rFonts w:ascii="Times New Roman" w:hAnsi="Times New Roman" w:cs="Times New Roman"/>
          <w:bCs/>
          <w:sz w:val="24"/>
          <w:szCs w:val="24"/>
        </w:rPr>
        <w:t>s/writings, projects must NOT be postponed, but completed as assigned. The reading load is</w:t>
      </w:r>
      <w:r w:rsidRPr="00CC7757">
        <w:rPr>
          <w:rFonts w:ascii="Times New Roman" w:hAnsi="Times New Roman" w:cs="Times New Roman"/>
          <w:bCs/>
          <w:sz w:val="24"/>
          <w:szCs w:val="24"/>
        </w:rPr>
        <w:t xml:space="preserve"> </w:t>
      </w:r>
      <w:r w:rsidR="00FF1A16" w:rsidRPr="00CC7757">
        <w:rPr>
          <w:rFonts w:ascii="Times New Roman" w:hAnsi="Times New Roman" w:cs="Times New Roman"/>
          <w:bCs/>
          <w:sz w:val="24"/>
          <w:szCs w:val="24"/>
        </w:rPr>
        <w:t>considerable,</w:t>
      </w:r>
      <w:r w:rsidRPr="00CC7757">
        <w:rPr>
          <w:rFonts w:ascii="Times New Roman" w:hAnsi="Times New Roman" w:cs="Times New Roman"/>
          <w:bCs/>
          <w:sz w:val="24"/>
          <w:szCs w:val="24"/>
        </w:rPr>
        <w:t xml:space="preserve"> and students are expected to </w:t>
      </w:r>
      <w:r w:rsidRPr="00CC7757">
        <w:rPr>
          <w:rFonts w:ascii="Times New Roman" w:hAnsi="Times New Roman" w:cs="Times New Roman"/>
          <w:bCs/>
          <w:i/>
          <w:sz w:val="24"/>
          <w:szCs w:val="24"/>
        </w:rPr>
        <w:t>read all text material</w:t>
      </w:r>
      <w:r w:rsidRPr="00CC7757">
        <w:rPr>
          <w:rFonts w:ascii="Times New Roman" w:hAnsi="Times New Roman" w:cs="Times New Roman"/>
          <w:bCs/>
          <w:sz w:val="24"/>
          <w:szCs w:val="24"/>
        </w:rPr>
        <w:t xml:space="preserve">.  In order to cover the maximum amount of material with the least amount of stress, sharing ideas pertaining to discussion questions and supplemental readings is </w:t>
      </w:r>
      <w:r w:rsidRPr="00CC7757">
        <w:rPr>
          <w:rFonts w:ascii="Times New Roman" w:hAnsi="Times New Roman" w:cs="Times New Roman"/>
          <w:bCs/>
          <w:i/>
          <w:iCs/>
          <w:sz w:val="24"/>
          <w:szCs w:val="24"/>
        </w:rPr>
        <w:t>definitely</w:t>
      </w:r>
      <w:r w:rsidRPr="00CC7757">
        <w:rPr>
          <w:rFonts w:ascii="Times New Roman" w:hAnsi="Times New Roman" w:cs="Times New Roman"/>
          <w:bCs/>
          <w:sz w:val="24"/>
          <w:szCs w:val="24"/>
        </w:rPr>
        <w:t xml:space="preserve"> encouraged; but, NO COPYING.</w:t>
      </w:r>
    </w:p>
    <w:p w14:paraId="6EB40822" w14:textId="77777777" w:rsidR="00CC7757" w:rsidRDefault="00CC7757" w:rsidP="00CC7757">
      <w:pPr>
        <w:spacing w:line="240" w:lineRule="auto"/>
        <w:contextualSpacing/>
        <w:jc w:val="both"/>
        <w:rPr>
          <w:rFonts w:ascii="Times New Roman" w:hAnsi="Times New Roman" w:cs="Times New Roman"/>
          <w:bCs/>
          <w:sz w:val="24"/>
          <w:szCs w:val="24"/>
        </w:rPr>
      </w:pPr>
    </w:p>
    <w:p w14:paraId="1B41AB8B" w14:textId="7CD9778C" w:rsidR="00DF7F9B" w:rsidRPr="00CC7757" w:rsidRDefault="00DF7F9B" w:rsidP="00CC7757">
      <w:pPr>
        <w:spacing w:line="240" w:lineRule="auto"/>
        <w:contextualSpacing/>
        <w:jc w:val="both"/>
        <w:rPr>
          <w:rFonts w:ascii="Times New Roman" w:hAnsi="Times New Roman" w:cs="Times New Roman"/>
          <w:bCs/>
          <w:sz w:val="24"/>
          <w:szCs w:val="24"/>
        </w:rPr>
      </w:pPr>
      <w:r w:rsidRPr="00CC7757">
        <w:rPr>
          <w:rFonts w:ascii="Times New Roman" w:hAnsi="Times New Roman" w:cs="Times New Roman"/>
          <w:b/>
          <w:bCs/>
          <w:sz w:val="24"/>
          <w:szCs w:val="24"/>
        </w:rPr>
        <w:t>Free Response Questions (FRQs)-</w:t>
      </w:r>
      <w:r w:rsidRPr="00CC7757">
        <w:rPr>
          <w:rFonts w:ascii="Times New Roman" w:hAnsi="Times New Roman" w:cs="Times New Roman"/>
          <w:bCs/>
          <w:sz w:val="24"/>
          <w:szCs w:val="24"/>
        </w:rPr>
        <w:t xml:space="preserve"> Training students to handle the free-response section of the AP Exam provides the focus for the writing component of the course. Students are required to complete both “take-home” and “in-class” FRQs, as well as, current event analyses</w:t>
      </w:r>
      <w:r w:rsidR="00F36C73">
        <w:rPr>
          <w:rFonts w:ascii="Times New Roman" w:hAnsi="Times New Roman" w:cs="Times New Roman"/>
          <w:bCs/>
          <w:sz w:val="24"/>
          <w:szCs w:val="24"/>
        </w:rPr>
        <w:t xml:space="preserve"> and “Country Updates.”  “Country Updates” provide </w:t>
      </w:r>
      <w:r w:rsidR="00AD5F39">
        <w:rPr>
          <w:rFonts w:ascii="Times New Roman" w:hAnsi="Times New Roman" w:cs="Times New Roman"/>
          <w:bCs/>
          <w:sz w:val="24"/>
          <w:szCs w:val="24"/>
        </w:rPr>
        <w:t xml:space="preserve">the </w:t>
      </w:r>
      <w:r w:rsidR="00F36C73">
        <w:rPr>
          <w:rFonts w:ascii="Times New Roman" w:hAnsi="Times New Roman" w:cs="Times New Roman"/>
          <w:bCs/>
          <w:sz w:val="24"/>
          <w:szCs w:val="24"/>
        </w:rPr>
        <w:t xml:space="preserve">opportunity to acquire and reinforce content </w:t>
      </w:r>
      <w:r w:rsidR="00AD5F39">
        <w:rPr>
          <w:rFonts w:ascii="Times New Roman" w:hAnsi="Times New Roman" w:cs="Times New Roman"/>
          <w:bCs/>
          <w:sz w:val="24"/>
          <w:szCs w:val="24"/>
        </w:rPr>
        <w:t>that l</w:t>
      </w:r>
      <w:r w:rsidRPr="00CC7757">
        <w:rPr>
          <w:rFonts w:ascii="Times New Roman" w:hAnsi="Times New Roman" w:cs="Times New Roman"/>
          <w:bCs/>
          <w:sz w:val="24"/>
          <w:szCs w:val="24"/>
        </w:rPr>
        <w:t>ink</w:t>
      </w:r>
      <w:r w:rsidR="00AD5F39">
        <w:rPr>
          <w:rFonts w:ascii="Times New Roman" w:hAnsi="Times New Roman" w:cs="Times New Roman"/>
          <w:bCs/>
          <w:sz w:val="24"/>
          <w:szCs w:val="24"/>
        </w:rPr>
        <w:t>s</w:t>
      </w:r>
      <w:r w:rsidRPr="00CC7757">
        <w:rPr>
          <w:rFonts w:ascii="Times New Roman" w:hAnsi="Times New Roman" w:cs="Times New Roman"/>
          <w:bCs/>
          <w:sz w:val="24"/>
          <w:szCs w:val="24"/>
        </w:rPr>
        <w:t xml:space="preserve"> both assigned nations and core topics</w:t>
      </w:r>
      <w:r w:rsidR="00F36C73">
        <w:rPr>
          <w:rFonts w:ascii="Times New Roman" w:hAnsi="Times New Roman" w:cs="Times New Roman"/>
          <w:bCs/>
          <w:sz w:val="24"/>
          <w:szCs w:val="24"/>
        </w:rPr>
        <w:t xml:space="preserve"> to be used in generating effective responses for the FRQs</w:t>
      </w:r>
      <w:r w:rsidRPr="00CC7757">
        <w:rPr>
          <w:rFonts w:ascii="Times New Roman" w:hAnsi="Times New Roman" w:cs="Times New Roman"/>
          <w:bCs/>
          <w:sz w:val="24"/>
          <w:szCs w:val="24"/>
        </w:rPr>
        <w:t>.  At times, class periods are devoted to investigating and reviewing ‘sample’ student work and rubrics provided by AP Central to better understand the required format(s) of writing.</w:t>
      </w:r>
    </w:p>
    <w:p w14:paraId="69073B4E" w14:textId="7DFF9230" w:rsidR="00DF7F9B" w:rsidRDefault="00DF7F9B" w:rsidP="00DF7F9B">
      <w:pPr>
        <w:pStyle w:val="BodyText"/>
        <w:contextualSpacing/>
        <w:rPr>
          <w:bCs/>
        </w:rPr>
      </w:pPr>
      <w:r w:rsidRPr="00DF7F9B">
        <w:rPr>
          <w:b/>
          <w:bCs/>
        </w:rPr>
        <w:t>Current Events</w:t>
      </w:r>
      <w:r w:rsidRPr="00DF7F9B">
        <w:rPr>
          <w:bCs/>
        </w:rPr>
        <w:t>: Students are required to periodically summarize</w:t>
      </w:r>
      <w:r w:rsidR="00394952">
        <w:rPr>
          <w:bCs/>
        </w:rPr>
        <w:t>, present/discuss</w:t>
      </w:r>
      <w:r w:rsidRPr="00DF7F9B">
        <w:rPr>
          <w:bCs/>
        </w:rPr>
        <w:t xml:space="preserve"> a current event from</w:t>
      </w:r>
      <w:r w:rsidR="00E4671D">
        <w:rPr>
          <w:bCs/>
        </w:rPr>
        <w:t xml:space="preserve">, for example, </w:t>
      </w:r>
      <w:r w:rsidRPr="00DF7F9B">
        <w:rPr>
          <w:bCs/>
        </w:rPr>
        <w:t xml:space="preserve">the </w:t>
      </w:r>
      <w:r w:rsidRPr="00DF7F9B">
        <w:rPr>
          <w:bCs/>
          <w:i/>
        </w:rPr>
        <w:t>Economist</w:t>
      </w:r>
      <w:r w:rsidRPr="00DF7F9B">
        <w:rPr>
          <w:bCs/>
        </w:rPr>
        <w:t xml:space="preserve">, BBC News, the </w:t>
      </w:r>
      <w:r w:rsidRPr="00DF7F9B">
        <w:rPr>
          <w:bCs/>
          <w:i/>
        </w:rPr>
        <w:t>Washington Post</w:t>
      </w:r>
      <w:r w:rsidRPr="00DF7F9B">
        <w:rPr>
          <w:bCs/>
        </w:rPr>
        <w:t xml:space="preserve">, </w:t>
      </w:r>
      <w:r w:rsidR="00E4671D">
        <w:rPr>
          <w:bCs/>
        </w:rPr>
        <w:t xml:space="preserve">or </w:t>
      </w:r>
      <w:r w:rsidRPr="00DF7F9B">
        <w:rPr>
          <w:bCs/>
        </w:rPr>
        <w:t xml:space="preserve">the </w:t>
      </w:r>
      <w:r w:rsidRPr="00DF7F9B">
        <w:rPr>
          <w:bCs/>
          <w:i/>
        </w:rPr>
        <w:t>New York Times</w:t>
      </w:r>
      <w:r w:rsidRPr="00DF7F9B">
        <w:rPr>
          <w:bCs/>
        </w:rPr>
        <w:t>. The chosen article must relate to both a ‘core topic’ of AP Comparative Government and one of the ‘core’ countries.</w:t>
      </w:r>
    </w:p>
    <w:p w14:paraId="3426F94D" w14:textId="77777777" w:rsidR="00D11154" w:rsidRPr="00DF7F9B" w:rsidRDefault="00D11154" w:rsidP="00DF7F9B">
      <w:pPr>
        <w:pStyle w:val="BodyText"/>
        <w:contextualSpacing/>
        <w:rPr>
          <w:bCs/>
        </w:rPr>
      </w:pPr>
    </w:p>
    <w:p w14:paraId="557B13C6" w14:textId="680B8482" w:rsidR="00DF7F9B" w:rsidRPr="00DF7F9B" w:rsidRDefault="00DF7F9B" w:rsidP="00DF7F9B">
      <w:pPr>
        <w:pStyle w:val="BodyText"/>
        <w:contextualSpacing/>
        <w:rPr>
          <w:bCs/>
        </w:rPr>
      </w:pPr>
      <w:r w:rsidRPr="00DF7F9B">
        <w:rPr>
          <w:b/>
          <w:bCs/>
        </w:rPr>
        <w:t>Grading-</w:t>
      </w:r>
      <w:r w:rsidRPr="00DF7F9B">
        <w:rPr>
          <w:bCs/>
        </w:rPr>
        <w:t xml:space="preserve"> is as follows: Class/Home Work – 15%; Quizzes – 10%; Writing – 15%; Exams – 20%; Project/Presentations – 20%; Employability (Notebook) – 20%</w:t>
      </w:r>
    </w:p>
    <w:p w14:paraId="6DB2771B" w14:textId="54876AD9" w:rsidR="00DF7F9B" w:rsidRPr="00DF7F9B" w:rsidRDefault="00DF7F9B" w:rsidP="00DF7F9B">
      <w:pPr>
        <w:pStyle w:val="BodyText"/>
        <w:contextualSpacing/>
        <w:rPr>
          <w:bCs/>
        </w:rPr>
      </w:pPr>
      <w:r w:rsidRPr="00DF7F9B">
        <w:rPr>
          <w:bCs/>
        </w:rPr>
        <w:tab/>
        <w:t xml:space="preserve">*Class/Home Work includes key terms/identifications; outlines; </w:t>
      </w:r>
      <w:r w:rsidR="00E4671D">
        <w:rPr>
          <w:bCs/>
        </w:rPr>
        <w:t xml:space="preserve">data, </w:t>
      </w:r>
      <w:r w:rsidRPr="00DF7F9B">
        <w:rPr>
          <w:bCs/>
        </w:rPr>
        <w:t>graph,</w:t>
      </w:r>
    </w:p>
    <w:p w14:paraId="72904163" w14:textId="42B5644D" w:rsidR="00DF7F9B" w:rsidRPr="00DF7F9B" w:rsidRDefault="00DF7F9B" w:rsidP="00DF7F9B">
      <w:pPr>
        <w:pStyle w:val="BodyText"/>
        <w:ind w:left="720"/>
        <w:contextualSpacing/>
        <w:rPr>
          <w:bCs/>
        </w:rPr>
      </w:pPr>
      <w:r w:rsidRPr="00DF7F9B">
        <w:rPr>
          <w:bCs/>
        </w:rPr>
        <w:t xml:space="preserve">  and map analysis/interpretation; class discussions; </w:t>
      </w:r>
      <w:r w:rsidR="00E4671D">
        <w:rPr>
          <w:bCs/>
        </w:rPr>
        <w:t xml:space="preserve">diagrams; </w:t>
      </w:r>
      <w:r w:rsidRPr="00DF7F9B">
        <w:rPr>
          <w:bCs/>
        </w:rPr>
        <w:t>etc…</w:t>
      </w:r>
    </w:p>
    <w:p w14:paraId="23297977" w14:textId="77777777" w:rsidR="00DF7F9B" w:rsidRPr="00DF7F9B" w:rsidRDefault="00DF7F9B" w:rsidP="00DF7F9B">
      <w:pPr>
        <w:pStyle w:val="BodyText"/>
        <w:contextualSpacing/>
        <w:rPr>
          <w:bCs/>
        </w:rPr>
      </w:pPr>
      <w:r w:rsidRPr="00DF7F9B">
        <w:rPr>
          <w:bCs/>
        </w:rPr>
        <w:tab/>
        <w:t>*Quizzes are given after the completion of each area of study/chapter and are</w:t>
      </w:r>
    </w:p>
    <w:p w14:paraId="09257F82" w14:textId="77777777" w:rsidR="00DF7F9B" w:rsidRPr="00DF7F9B" w:rsidRDefault="00DF7F9B" w:rsidP="00DF7F9B">
      <w:pPr>
        <w:pStyle w:val="BodyText"/>
        <w:contextualSpacing/>
        <w:rPr>
          <w:bCs/>
        </w:rPr>
      </w:pPr>
      <w:r w:rsidRPr="00DF7F9B">
        <w:rPr>
          <w:bCs/>
        </w:rPr>
        <w:tab/>
        <w:t xml:space="preserve">  based on both the assigned readings and lectures/notes (AP Exam Format)</w:t>
      </w:r>
    </w:p>
    <w:p w14:paraId="13D49DD5" w14:textId="77777777" w:rsidR="00E4671D" w:rsidRDefault="00DF7F9B" w:rsidP="00E4671D">
      <w:pPr>
        <w:pStyle w:val="BodyText"/>
        <w:contextualSpacing/>
        <w:rPr>
          <w:bCs/>
        </w:rPr>
      </w:pPr>
      <w:r w:rsidRPr="00DF7F9B">
        <w:rPr>
          <w:bCs/>
        </w:rPr>
        <w:tab/>
        <w:t>*Writing encompasses Free Response Questions</w:t>
      </w:r>
      <w:r w:rsidR="00E4671D">
        <w:rPr>
          <w:bCs/>
        </w:rPr>
        <w:t xml:space="preserve"> (including an Argument Essay) and </w:t>
      </w:r>
      <w:r w:rsidRPr="00DF7F9B">
        <w:rPr>
          <w:bCs/>
        </w:rPr>
        <w:t>Current Events</w:t>
      </w:r>
    </w:p>
    <w:p w14:paraId="5BB7CE5D" w14:textId="4619D4F5" w:rsidR="00DF7F9B" w:rsidRPr="00DF7F9B" w:rsidRDefault="00E4671D" w:rsidP="00E4671D">
      <w:pPr>
        <w:pStyle w:val="BodyText"/>
        <w:ind w:firstLine="720"/>
        <w:contextualSpacing/>
        <w:rPr>
          <w:bCs/>
        </w:rPr>
      </w:pPr>
      <w:r>
        <w:rPr>
          <w:bCs/>
        </w:rPr>
        <w:t xml:space="preserve">  </w:t>
      </w:r>
      <w:r w:rsidR="00DF7F9B" w:rsidRPr="00DF7F9B">
        <w:rPr>
          <w:bCs/>
        </w:rPr>
        <w:t>(based on assigned format and provided rubric)</w:t>
      </w:r>
    </w:p>
    <w:p w14:paraId="3B3D84B5" w14:textId="4F51A98E" w:rsidR="00E4671D" w:rsidRDefault="00DF7F9B" w:rsidP="00DF7F9B">
      <w:pPr>
        <w:pStyle w:val="BodyText"/>
        <w:contextualSpacing/>
        <w:rPr>
          <w:bCs/>
        </w:rPr>
      </w:pPr>
      <w:r w:rsidRPr="00DF7F9B">
        <w:rPr>
          <w:bCs/>
        </w:rPr>
        <w:tab/>
        <w:t>*Project</w:t>
      </w:r>
      <w:r w:rsidR="00E4671D">
        <w:rPr>
          <w:bCs/>
        </w:rPr>
        <w:t>s</w:t>
      </w:r>
      <w:r w:rsidRPr="00DF7F9B">
        <w:rPr>
          <w:bCs/>
        </w:rPr>
        <w:t xml:space="preserve"> are </w:t>
      </w:r>
      <w:r w:rsidR="00E4671D">
        <w:rPr>
          <w:bCs/>
        </w:rPr>
        <w:t>the “Country Updates” PowerPoint [i</w:t>
      </w:r>
      <w:r w:rsidRPr="00DF7F9B">
        <w:rPr>
          <w:bCs/>
        </w:rPr>
        <w:t>ndependent and group creations</w:t>
      </w:r>
      <w:r w:rsidR="00E4671D">
        <w:rPr>
          <w:bCs/>
        </w:rPr>
        <w:t xml:space="preserve"> that add new</w:t>
      </w:r>
    </w:p>
    <w:p w14:paraId="35749D14" w14:textId="4218DFE2" w:rsidR="00DF7F9B" w:rsidRPr="00DF7F9B" w:rsidRDefault="00E4671D" w:rsidP="00E4671D">
      <w:pPr>
        <w:pStyle w:val="BodyText"/>
        <w:ind w:firstLine="720"/>
        <w:contextualSpacing/>
        <w:rPr>
          <w:bCs/>
        </w:rPr>
      </w:pPr>
      <w:r>
        <w:rPr>
          <w:bCs/>
        </w:rPr>
        <w:t xml:space="preserve">  research and ideas over the course of each quarter/semester – based </w:t>
      </w:r>
      <w:r w:rsidR="00DF7F9B" w:rsidRPr="00DF7F9B">
        <w:rPr>
          <w:bCs/>
        </w:rPr>
        <w:t>on</w:t>
      </w:r>
      <w:r>
        <w:rPr>
          <w:bCs/>
        </w:rPr>
        <w:t xml:space="preserve"> assigned rubric]</w:t>
      </w:r>
      <w:r w:rsidR="00DF7F9B" w:rsidRPr="00DF7F9B">
        <w:rPr>
          <w:bCs/>
        </w:rPr>
        <w:t xml:space="preserve">  </w:t>
      </w:r>
    </w:p>
    <w:p w14:paraId="7318F5F2" w14:textId="77777777" w:rsidR="00E4671D" w:rsidRDefault="00DF7F9B" w:rsidP="00E4671D">
      <w:pPr>
        <w:pStyle w:val="BodyText"/>
        <w:contextualSpacing/>
        <w:rPr>
          <w:bCs/>
          <w:u w:val="single"/>
        </w:rPr>
      </w:pPr>
      <w:r w:rsidRPr="00DF7F9B">
        <w:rPr>
          <w:bCs/>
        </w:rPr>
        <w:tab/>
        <w:t>*</w:t>
      </w:r>
      <w:r w:rsidRPr="00DF7F9B">
        <w:rPr>
          <w:bCs/>
          <w:u w:val="single"/>
        </w:rPr>
        <w:t>Exams are modeled after the end of the year College Board AP exam and are</w:t>
      </w:r>
      <w:r w:rsidR="00E4671D">
        <w:rPr>
          <w:bCs/>
          <w:u w:val="single"/>
        </w:rPr>
        <w:t xml:space="preserve"> </w:t>
      </w:r>
      <w:r w:rsidRPr="00DF7F9B">
        <w:rPr>
          <w:bCs/>
          <w:u w:val="single"/>
        </w:rPr>
        <w:t>given at the end</w:t>
      </w:r>
    </w:p>
    <w:p w14:paraId="7B44F137" w14:textId="7E8BB77D" w:rsidR="00DF7F9B" w:rsidRPr="00DF7F9B" w:rsidRDefault="00E4671D" w:rsidP="00E4671D">
      <w:pPr>
        <w:pStyle w:val="BodyText"/>
        <w:ind w:left="720"/>
        <w:contextualSpacing/>
        <w:rPr>
          <w:bCs/>
        </w:rPr>
      </w:pPr>
      <w:r>
        <w:rPr>
          <w:bCs/>
        </w:rPr>
        <w:t xml:space="preserve">  </w:t>
      </w:r>
      <w:r w:rsidR="00DF7F9B" w:rsidRPr="00DF7F9B">
        <w:rPr>
          <w:bCs/>
          <w:u w:val="single"/>
        </w:rPr>
        <w:t>of each quarter</w:t>
      </w:r>
    </w:p>
    <w:p w14:paraId="1EE6B2D5" w14:textId="77777777" w:rsidR="00DF7F9B" w:rsidRPr="00DF7F9B" w:rsidRDefault="00DF7F9B" w:rsidP="00DF7F9B">
      <w:pPr>
        <w:pStyle w:val="BodyText"/>
        <w:contextualSpacing/>
        <w:rPr>
          <w:bCs/>
        </w:rPr>
      </w:pPr>
      <w:r w:rsidRPr="00DF7F9B">
        <w:rPr>
          <w:bCs/>
        </w:rPr>
        <w:tab/>
        <w:t>*Employability is in accordance with district (Attendance/Prepared/Participation)</w:t>
      </w:r>
    </w:p>
    <w:p w14:paraId="136765EE" w14:textId="77777777" w:rsidR="00DF7F9B" w:rsidRPr="00DF7F9B" w:rsidRDefault="00DF7F9B" w:rsidP="00DF7F9B">
      <w:pPr>
        <w:pStyle w:val="BodyText"/>
        <w:contextualSpacing/>
        <w:rPr>
          <w:bCs/>
        </w:rPr>
      </w:pPr>
      <w:r w:rsidRPr="00DF7F9B">
        <w:rPr>
          <w:bCs/>
        </w:rPr>
        <w:tab/>
      </w:r>
      <w:r w:rsidRPr="00DF7F9B">
        <w:rPr>
          <w:bCs/>
        </w:rPr>
        <w:tab/>
        <w:t>-INCLUDES: Notebook Grade (based on organization/contents)</w:t>
      </w:r>
    </w:p>
    <w:p w14:paraId="00BE190E" w14:textId="77777777" w:rsidR="00DF7F9B" w:rsidRPr="00DF7F9B" w:rsidRDefault="00DF7F9B" w:rsidP="00DF7F9B">
      <w:pPr>
        <w:pStyle w:val="BodyText"/>
        <w:contextualSpacing/>
        <w:rPr>
          <w:bCs/>
        </w:rPr>
      </w:pPr>
      <w:r w:rsidRPr="00DF7F9B">
        <w:rPr>
          <w:bCs/>
        </w:rPr>
        <w:tab/>
        <w:t>*[All work must be completed on time – NO LATE WORK]</w:t>
      </w:r>
    </w:p>
    <w:p w14:paraId="17D3ED67" w14:textId="77777777" w:rsidR="00DF7F9B" w:rsidRPr="00DF7F9B" w:rsidRDefault="00DF7F9B" w:rsidP="00DF7F9B">
      <w:pPr>
        <w:pStyle w:val="BodyText"/>
        <w:contextualSpacing/>
        <w:rPr>
          <w:bCs/>
        </w:rPr>
      </w:pPr>
      <w:r w:rsidRPr="00DF7F9B">
        <w:rPr>
          <w:bCs/>
        </w:rPr>
        <w:tab/>
        <w:t>*ASSESSMENT dates are provided as the course progresses</w:t>
      </w:r>
    </w:p>
    <w:p w14:paraId="38474E8E" w14:textId="3C877BB3" w:rsidR="00DF7F9B" w:rsidRPr="00DF7F9B" w:rsidRDefault="00DF7F9B" w:rsidP="00DF7F9B">
      <w:pPr>
        <w:pStyle w:val="BodyText"/>
        <w:contextualSpacing/>
        <w:rPr>
          <w:bCs/>
        </w:rPr>
      </w:pPr>
      <w:r w:rsidRPr="00DF7F9B">
        <w:rPr>
          <w:bCs/>
        </w:rPr>
        <w:tab/>
        <w:t>*</w:t>
      </w:r>
      <w:r w:rsidRPr="00DF7F9B">
        <w:rPr>
          <w:bCs/>
          <w:highlight w:val="yellow"/>
        </w:rPr>
        <w:t>Students/Parents are RESPONSIBLE for monitoring grades with “</w:t>
      </w:r>
      <w:r w:rsidR="00E4671D">
        <w:rPr>
          <w:bCs/>
          <w:highlight w:val="yellow"/>
        </w:rPr>
        <w:t>Family Access Portal</w:t>
      </w:r>
      <w:r w:rsidRPr="00DF7F9B">
        <w:rPr>
          <w:bCs/>
          <w:highlight w:val="yellow"/>
        </w:rPr>
        <w:t>”</w:t>
      </w:r>
    </w:p>
    <w:p w14:paraId="0A0BDFA4" w14:textId="0DFAF323" w:rsidR="00DF7F9B" w:rsidRDefault="00DF7F9B" w:rsidP="00DF7F9B">
      <w:pPr>
        <w:pStyle w:val="BodyText"/>
        <w:contextualSpacing/>
        <w:rPr>
          <w:bCs/>
        </w:rPr>
      </w:pPr>
    </w:p>
    <w:p w14:paraId="70295B27" w14:textId="12D8EB7A" w:rsidR="00394952" w:rsidRDefault="00394952" w:rsidP="00394952">
      <w:pPr>
        <w:pStyle w:val="BodyText"/>
        <w:contextualSpacing/>
        <w:rPr>
          <w:bCs/>
        </w:rPr>
      </w:pPr>
      <w:bookmarkStart w:id="0" w:name="_Hlk521326103"/>
      <w:r>
        <w:rPr>
          <w:b/>
          <w:bCs/>
        </w:rPr>
        <w:t>Makeup Work Policy-</w:t>
      </w:r>
      <w:r>
        <w:rPr>
          <w:bCs/>
        </w:rPr>
        <w:t xml:space="preserve"> For class and/or homework assignments students have as many days to make up work as excused absences call for.  UNDERSTAND: the teacher will NOT pursue students for missed work.  For assignments that cannot go home, students may make them up at time and place that is prearranged.  It is the </w:t>
      </w:r>
      <w:r>
        <w:rPr>
          <w:b/>
          <w:bCs/>
          <w:u w:val="single"/>
        </w:rPr>
        <w:t>student’s responsibility</w:t>
      </w:r>
      <w:r>
        <w:rPr>
          <w:bCs/>
        </w:rPr>
        <w:t xml:space="preserve"> to prearrange said time and place with the teacher.</w:t>
      </w:r>
    </w:p>
    <w:p w14:paraId="7D9AE545" w14:textId="77777777" w:rsidR="00394952" w:rsidRDefault="00394952" w:rsidP="00394952">
      <w:pPr>
        <w:pStyle w:val="BodyText"/>
        <w:contextualSpacing/>
        <w:rPr>
          <w:bCs/>
        </w:rPr>
      </w:pPr>
    </w:p>
    <w:p w14:paraId="3A5A7CE1" w14:textId="26CE53E8" w:rsidR="00394952" w:rsidRDefault="00394952" w:rsidP="00394952">
      <w:pPr>
        <w:pStyle w:val="BodyText"/>
        <w:contextualSpacing/>
        <w:rPr>
          <w:bCs/>
        </w:rPr>
      </w:pPr>
      <w:r>
        <w:rPr>
          <w:b/>
          <w:bCs/>
        </w:rPr>
        <w:t>Communication-</w:t>
      </w:r>
      <w:r>
        <w:rPr>
          <w:bCs/>
        </w:rPr>
        <w:t xml:space="preserve"> If parents/guardians would like to speak with the teacher, they may do so in the following ways:</w:t>
      </w:r>
    </w:p>
    <w:p w14:paraId="3C75A479" w14:textId="77777777" w:rsidR="00394952" w:rsidRDefault="00394952" w:rsidP="00394952">
      <w:pPr>
        <w:pStyle w:val="BodyText"/>
        <w:contextualSpacing/>
        <w:rPr>
          <w:bCs/>
        </w:rPr>
      </w:pPr>
      <w:r>
        <w:rPr>
          <w:bCs/>
        </w:rPr>
        <w:tab/>
        <w:t>*Call Pine View at (941) 486-2001. Leave a message with the Front Office; calls will be returned as</w:t>
      </w:r>
    </w:p>
    <w:p w14:paraId="08337C8B" w14:textId="77777777" w:rsidR="00394952" w:rsidRDefault="00394952" w:rsidP="00394952">
      <w:pPr>
        <w:pStyle w:val="BodyText"/>
        <w:contextualSpacing/>
        <w:rPr>
          <w:bCs/>
        </w:rPr>
      </w:pPr>
      <w:r>
        <w:rPr>
          <w:bCs/>
        </w:rPr>
        <w:tab/>
        <w:t xml:space="preserve"> soon as possible within the 24-hour period from when the message was left.</w:t>
      </w:r>
    </w:p>
    <w:p w14:paraId="3A3D9805" w14:textId="77777777" w:rsidR="00394952" w:rsidRDefault="00394952" w:rsidP="00394952">
      <w:pPr>
        <w:pStyle w:val="BodyText"/>
        <w:contextualSpacing/>
        <w:rPr>
          <w:bCs/>
        </w:rPr>
      </w:pPr>
      <w:r>
        <w:rPr>
          <w:bCs/>
        </w:rPr>
        <w:tab/>
        <w:t xml:space="preserve">*Email instructor directly through teacher links </w:t>
      </w:r>
      <w:hyperlink r:id="rId11" w:history="1">
        <w:r w:rsidRPr="004C4528">
          <w:rPr>
            <w:rStyle w:val="Hyperlink"/>
          </w:rPr>
          <w:t>http://sarasotacountyschools.net/schools/pineview/</w:t>
        </w:r>
      </w:hyperlink>
      <w:r>
        <w:rPr>
          <w:bCs/>
        </w:rPr>
        <w:t xml:space="preserve">. </w:t>
      </w:r>
    </w:p>
    <w:p w14:paraId="67FDC225" w14:textId="77777777" w:rsidR="00394952" w:rsidRDefault="00394952" w:rsidP="00394952">
      <w:pPr>
        <w:pStyle w:val="BodyText"/>
        <w:contextualSpacing/>
        <w:rPr>
          <w:bCs/>
        </w:rPr>
      </w:pPr>
      <w:r>
        <w:rPr>
          <w:bCs/>
        </w:rPr>
        <w:tab/>
        <w:t xml:space="preserve"> This is the quickest and most direct method for expressing concern or asking questions about your</w:t>
      </w:r>
    </w:p>
    <w:p w14:paraId="0D0DE67A" w14:textId="77777777" w:rsidR="00394952" w:rsidRDefault="00394952" w:rsidP="00394952">
      <w:pPr>
        <w:pStyle w:val="BodyText"/>
        <w:contextualSpacing/>
        <w:rPr>
          <w:bCs/>
        </w:rPr>
      </w:pPr>
      <w:r>
        <w:rPr>
          <w:bCs/>
        </w:rPr>
        <w:tab/>
        <w:t xml:space="preserve"> child.</w:t>
      </w:r>
    </w:p>
    <w:p w14:paraId="694F9269" w14:textId="77777777" w:rsidR="00394952" w:rsidRDefault="00394952" w:rsidP="00394952">
      <w:pPr>
        <w:pStyle w:val="BodyText"/>
        <w:contextualSpacing/>
        <w:rPr>
          <w:bCs/>
        </w:rPr>
      </w:pPr>
      <w:r>
        <w:rPr>
          <w:bCs/>
        </w:rPr>
        <w:tab/>
        <w:t>*IF students need additional help or would like to speak with teacher regarding specific</w:t>
      </w:r>
    </w:p>
    <w:p w14:paraId="383C76D5" w14:textId="2CB0B9E9" w:rsidR="00394952" w:rsidRDefault="00394952" w:rsidP="00394952">
      <w:pPr>
        <w:pStyle w:val="BodyText"/>
        <w:contextualSpacing/>
        <w:rPr>
          <w:b/>
          <w:bCs/>
        </w:rPr>
      </w:pPr>
      <w:r>
        <w:rPr>
          <w:bCs/>
        </w:rPr>
        <w:tab/>
        <w:t xml:space="preserve"> assessment/lesson/or assignment, an afterschool appointment can be arranged (1:01—3:00pm)</w:t>
      </w:r>
      <w:bookmarkEnd w:id="0"/>
    </w:p>
    <w:p w14:paraId="71BDA914" w14:textId="5475A1AE" w:rsidR="00394952" w:rsidRDefault="00394952" w:rsidP="00DF7F9B">
      <w:pPr>
        <w:pStyle w:val="BodyText"/>
        <w:contextualSpacing/>
        <w:rPr>
          <w:b/>
          <w:bCs/>
        </w:rPr>
      </w:pPr>
    </w:p>
    <w:p w14:paraId="3FC8651B" w14:textId="05DB8EEF" w:rsidR="00394952" w:rsidRDefault="00394952" w:rsidP="00DF7F9B">
      <w:pPr>
        <w:pStyle w:val="BodyText"/>
        <w:contextualSpacing/>
        <w:rPr>
          <w:b/>
          <w:bCs/>
        </w:rPr>
      </w:pPr>
    </w:p>
    <w:p w14:paraId="53071D4C" w14:textId="77777777" w:rsidR="00394952" w:rsidRDefault="00394952" w:rsidP="00DF7F9B">
      <w:pPr>
        <w:pStyle w:val="BodyText"/>
        <w:contextualSpacing/>
        <w:rPr>
          <w:b/>
          <w:bCs/>
        </w:rPr>
      </w:pPr>
    </w:p>
    <w:p w14:paraId="048F3FB8" w14:textId="02A792F6" w:rsidR="00DF7F9B" w:rsidRPr="00DF7F9B" w:rsidRDefault="00DF7F9B" w:rsidP="00DF7F9B">
      <w:pPr>
        <w:pStyle w:val="BodyText"/>
        <w:contextualSpacing/>
        <w:rPr>
          <w:bCs/>
        </w:rPr>
      </w:pPr>
      <w:r w:rsidRPr="00DF7F9B">
        <w:rPr>
          <w:b/>
          <w:bCs/>
        </w:rPr>
        <w:lastRenderedPageBreak/>
        <w:t>COURSE TEXT:</w:t>
      </w:r>
    </w:p>
    <w:p w14:paraId="758A7017" w14:textId="77777777" w:rsidR="00C44C2C" w:rsidRDefault="00801238" w:rsidP="00DF7F9B">
      <w:pPr>
        <w:pStyle w:val="BodyText"/>
        <w:contextualSpacing/>
        <w:rPr>
          <w:bCs/>
        </w:rPr>
      </w:pPr>
      <w:r>
        <w:rPr>
          <w:bCs/>
        </w:rPr>
        <w:t>O’Neil, Patrick</w:t>
      </w:r>
      <w:r w:rsidR="00242E65">
        <w:rPr>
          <w:bCs/>
        </w:rPr>
        <w:t xml:space="preserve"> H., et al. </w:t>
      </w:r>
      <w:r w:rsidR="00A01BB8">
        <w:rPr>
          <w:bCs/>
          <w:i/>
        </w:rPr>
        <w:t>Essentials of C</w:t>
      </w:r>
      <w:r w:rsidR="00165B3C">
        <w:rPr>
          <w:bCs/>
          <w:i/>
        </w:rPr>
        <w:t>omparative Politics</w:t>
      </w:r>
      <w:r w:rsidR="00165B3C">
        <w:rPr>
          <w:bCs/>
        </w:rPr>
        <w:t xml:space="preserve">, </w:t>
      </w:r>
      <w:r w:rsidR="005E6CE7">
        <w:rPr>
          <w:bCs/>
        </w:rPr>
        <w:t>6</w:t>
      </w:r>
      <w:r w:rsidR="00165B3C" w:rsidRPr="00165B3C">
        <w:rPr>
          <w:bCs/>
          <w:vertAlign w:val="superscript"/>
        </w:rPr>
        <w:t>th</w:t>
      </w:r>
      <w:r w:rsidR="00165B3C">
        <w:rPr>
          <w:bCs/>
        </w:rPr>
        <w:t xml:space="preserve"> </w:t>
      </w:r>
      <w:r w:rsidR="005E6CE7">
        <w:rPr>
          <w:bCs/>
        </w:rPr>
        <w:t xml:space="preserve">AP </w:t>
      </w:r>
      <w:r w:rsidR="00165B3C">
        <w:rPr>
          <w:bCs/>
        </w:rPr>
        <w:t xml:space="preserve">ed. </w:t>
      </w:r>
      <w:r w:rsidR="00D23160">
        <w:rPr>
          <w:bCs/>
        </w:rPr>
        <w:t xml:space="preserve">New York: </w:t>
      </w:r>
      <w:r w:rsidR="00E97C10">
        <w:rPr>
          <w:bCs/>
        </w:rPr>
        <w:t>W.W. Norton &amp; Co.</w:t>
      </w:r>
      <w:r w:rsidR="00C44C2C">
        <w:rPr>
          <w:bCs/>
        </w:rPr>
        <w:t xml:space="preserve">, </w:t>
      </w:r>
    </w:p>
    <w:p w14:paraId="66F8BB48" w14:textId="249F3AC7" w:rsidR="00165B3C" w:rsidRDefault="00165B3C" w:rsidP="00DF7F9B">
      <w:pPr>
        <w:pStyle w:val="BodyText"/>
        <w:contextualSpacing/>
        <w:rPr>
          <w:bCs/>
        </w:rPr>
      </w:pPr>
      <w:r>
        <w:rPr>
          <w:bCs/>
        </w:rPr>
        <w:tab/>
        <w:t>2018.</w:t>
      </w:r>
      <w:r w:rsidR="0090285D">
        <w:rPr>
          <w:bCs/>
        </w:rPr>
        <w:tab/>
        <w:t>[</w:t>
      </w:r>
      <w:r w:rsidR="00597C17">
        <w:rPr>
          <w:bCs/>
        </w:rPr>
        <w:t>Digital version located on MYSCS account]</w:t>
      </w:r>
      <w:bookmarkStart w:id="1" w:name="_GoBack"/>
      <w:bookmarkEnd w:id="1"/>
    </w:p>
    <w:p w14:paraId="4268EE83" w14:textId="4E92EEE1" w:rsidR="003745BF" w:rsidRDefault="003745BF" w:rsidP="00DF7F9B">
      <w:pPr>
        <w:pStyle w:val="BodyText"/>
        <w:contextualSpacing/>
        <w:rPr>
          <w:bCs/>
        </w:rPr>
      </w:pPr>
    </w:p>
    <w:p w14:paraId="782A01CB" w14:textId="77777777" w:rsidR="003745BF" w:rsidRPr="00DF7F9B" w:rsidRDefault="003745BF" w:rsidP="003745BF">
      <w:pPr>
        <w:pStyle w:val="BodyText"/>
        <w:contextualSpacing/>
        <w:rPr>
          <w:bCs/>
        </w:rPr>
      </w:pPr>
      <w:r w:rsidRPr="00DF7F9B">
        <w:rPr>
          <w:bCs/>
        </w:rPr>
        <w:t xml:space="preserve">Hauss, Charles. </w:t>
      </w:r>
      <w:r w:rsidRPr="00DF7F9B">
        <w:rPr>
          <w:bCs/>
          <w:i/>
        </w:rPr>
        <w:t>Comparative Politics: Domestic Responses to Global Challenges</w:t>
      </w:r>
      <w:r w:rsidRPr="00DF7F9B">
        <w:rPr>
          <w:bCs/>
        </w:rPr>
        <w:t>, 5</w:t>
      </w:r>
      <w:r w:rsidRPr="00DF7F9B">
        <w:rPr>
          <w:bCs/>
          <w:vertAlign w:val="superscript"/>
        </w:rPr>
        <w:t>th</w:t>
      </w:r>
      <w:r w:rsidRPr="00DF7F9B">
        <w:rPr>
          <w:bCs/>
        </w:rPr>
        <w:t xml:space="preserve"> ed.</w:t>
      </w:r>
    </w:p>
    <w:p w14:paraId="623365AC" w14:textId="7E93C0ED" w:rsidR="003745BF" w:rsidRDefault="003745BF" w:rsidP="003745BF">
      <w:pPr>
        <w:pStyle w:val="BodyText"/>
        <w:contextualSpacing/>
        <w:rPr>
          <w:bCs/>
        </w:rPr>
      </w:pPr>
      <w:r w:rsidRPr="00DF7F9B">
        <w:rPr>
          <w:bCs/>
        </w:rPr>
        <w:tab/>
        <w:t>Belmont, CA: Wadsworth/Thompson Learning, 2006.</w:t>
      </w:r>
    </w:p>
    <w:p w14:paraId="1C0EA058" w14:textId="77777777" w:rsidR="003745BF" w:rsidRPr="003745BF" w:rsidRDefault="003745BF" w:rsidP="00DF7F9B">
      <w:pPr>
        <w:pStyle w:val="BodyText"/>
        <w:contextualSpacing/>
        <w:rPr>
          <w:bCs/>
        </w:rPr>
      </w:pPr>
    </w:p>
    <w:p w14:paraId="06274D36" w14:textId="0CC668F6" w:rsidR="00DF7F9B" w:rsidRPr="00DF7F9B" w:rsidRDefault="00DF7F9B" w:rsidP="00DF7F9B">
      <w:pPr>
        <w:pStyle w:val="BodyText"/>
        <w:contextualSpacing/>
        <w:rPr>
          <w:bCs/>
        </w:rPr>
      </w:pPr>
      <w:r w:rsidRPr="00DF7F9B">
        <w:rPr>
          <w:bCs/>
        </w:rPr>
        <w:t xml:space="preserve">*Chapter readings should be completed during the week in which they are </w:t>
      </w:r>
      <w:r w:rsidR="00473893" w:rsidRPr="00DF7F9B">
        <w:rPr>
          <w:bCs/>
        </w:rPr>
        <w:t>assigned,</w:t>
      </w:r>
      <w:r w:rsidRPr="00DF7F9B">
        <w:rPr>
          <w:bCs/>
        </w:rPr>
        <w:t xml:space="preserve"> AND Students are </w:t>
      </w:r>
      <w:r w:rsidRPr="00DF7F9B">
        <w:rPr>
          <w:bCs/>
          <w:u w:val="single"/>
        </w:rPr>
        <w:t>responsible</w:t>
      </w:r>
      <w:r w:rsidRPr="00DF7F9B">
        <w:rPr>
          <w:bCs/>
        </w:rPr>
        <w:t xml:space="preserve"> for staying current during various days of school wide testing*</w:t>
      </w:r>
    </w:p>
    <w:p w14:paraId="2CC9BAE1" w14:textId="77777777" w:rsidR="00DF7F9B" w:rsidRPr="00DF7F9B" w:rsidRDefault="00DF7F9B" w:rsidP="00DF7F9B">
      <w:pPr>
        <w:pStyle w:val="BodyText"/>
        <w:contextualSpacing/>
        <w:rPr>
          <w:bCs/>
        </w:rPr>
      </w:pPr>
    </w:p>
    <w:p w14:paraId="52130E4C" w14:textId="4D4CA6E2" w:rsidR="00DF7F9B" w:rsidRDefault="00DF7F9B" w:rsidP="00DF7F9B">
      <w:pPr>
        <w:pStyle w:val="BodyText"/>
        <w:contextualSpacing/>
        <w:rPr>
          <w:b/>
          <w:bCs/>
        </w:rPr>
      </w:pPr>
      <w:r w:rsidRPr="00DF7F9B">
        <w:rPr>
          <w:b/>
          <w:bCs/>
        </w:rPr>
        <w:t xml:space="preserve">SUPPLEMENTAL </w:t>
      </w:r>
      <w:r w:rsidR="00AA07C7">
        <w:rPr>
          <w:b/>
          <w:bCs/>
        </w:rPr>
        <w:t>MATERIAL</w:t>
      </w:r>
      <w:r w:rsidRPr="00DF7F9B">
        <w:rPr>
          <w:b/>
          <w:bCs/>
        </w:rPr>
        <w:t>:</w:t>
      </w:r>
    </w:p>
    <w:p w14:paraId="6EE13466" w14:textId="08409187" w:rsidR="00DD20DA" w:rsidRDefault="00AA07C7" w:rsidP="00DF7F9B">
      <w:pPr>
        <w:pStyle w:val="BodyText"/>
        <w:contextualSpacing/>
        <w:rPr>
          <w:bCs/>
        </w:rPr>
      </w:pPr>
      <w:r>
        <w:rPr>
          <w:bCs/>
        </w:rPr>
        <w:t>While the textbook(s) is/are the main text(s) that is/are used in this course, in order to meet the intent of the standards as well as the rigor expected by the State of Florida, other materials including primary source documents, political cartoons, maps, charts, videos, and graphs from repositories such as the list below may be used within the classroom. Video from Safari or the District’s other Learning Resources (GALE, World Book, You Tube for Education, etc…) may be used in the class.</w:t>
      </w:r>
    </w:p>
    <w:p w14:paraId="4B32E8AA" w14:textId="77777777" w:rsidR="00AA07C7" w:rsidRDefault="00AA07C7" w:rsidP="00DF7F9B">
      <w:pPr>
        <w:pStyle w:val="BodyText"/>
        <w:contextualSpacing/>
        <w:rPr>
          <w:bCs/>
        </w:rPr>
      </w:pPr>
      <w:r>
        <w:rPr>
          <w:bCs/>
        </w:rPr>
        <w:tab/>
        <w:t xml:space="preserve">*College Board, PBS, Safari Montage, C-SPAN, Crash Course, </w:t>
      </w:r>
      <w:r w:rsidR="00DF7F9B" w:rsidRPr="00DF7F9B">
        <w:rPr>
          <w:bCs/>
          <w:i/>
        </w:rPr>
        <w:t>Upfront</w:t>
      </w:r>
      <w:r w:rsidR="00DF7F9B" w:rsidRPr="00DF7F9B">
        <w:rPr>
          <w:bCs/>
        </w:rPr>
        <w:t xml:space="preserve"> periodical</w:t>
      </w:r>
      <w:r>
        <w:rPr>
          <w:bCs/>
        </w:rPr>
        <w:t>,</w:t>
      </w:r>
      <w:r w:rsidR="00DF7F9B" w:rsidRPr="00DF7F9B">
        <w:rPr>
          <w:bCs/>
        </w:rPr>
        <w:t xml:space="preserve"> the </w:t>
      </w:r>
      <w:r w:rsidR="00DF7F9B" w:rsidRPr="00DF7F9B">
        <w:rPr>
          <w:bCs/>
          <w:i/>
        </w:rPr>
        <w:t>Economist</w:t>
      </w:r>
      <w:r>
        <w:rPr>
          <w:bCs/>
        </w:rPr>
        <w:t>,</w:t>
      </w:r>
      <w:r w:rsidR="00DF7F9B" w:rsidRPr="00DF7F9B">
        <w:rPr>
          <w:bCs/>
        </w:rPr>
        <w:t xml:space="preserve"> the</w:t>
      </w:r>
    </w:p>
    <w:p w14:paraId="40185B2B" w14:textId="31A18334" w:rsidR="00DF7F9B" w:rsidRPr="00DF7F9B" w:rsidRDefault="00DF7F9B" w:rsidP="00AA07C7">
      <w:pPr>
        <w:pStyle w:val="BodyText"/>
        <w:ind w:firstLine="720"/>
        <w:contextualSpacing/>
        <w:rPr>
          <w:bCs/>
        </w:rPr>
      </w:pPr>
      <w:r w:rsidRPr="00DF7F9B">
        <w:rPr>
          <w:bCs/>
        </w:rPr>
        <w:t xml:space="preserve"> </w:t>
      </w:r>
      <w:r w:rsidRPr="00DF7F9B">
        <w:rPr>
          <w:bCs/>
          <w:i/>
        </w:rPr>
        <w:t>New York Times</w:t>
      </w:r>
      <w:r w:rsidR="00AA07C7">
        <w:rPr>
          <w:bCs/>
        </w:rPr>
        <w:t>,</w:t>
      </w:r>
      <w:r w:rsidRPr="00DF7F9B">
        <w:rPr>
          <w:bCs/>
        </w:rPr>
        <w:t xml:space="preserve"> the </w:t>
      </w:r>
      <w:r w:rsidRPr="00DF7F9B">
        <w:rPr>
          <w:bCs/>
          <w:i/>
        </w:rPr>
        <w:t>Washington Post</w:t>
      </w:r>
      <w:r w:rsidR="00AA07C7">
        <w:rPr>
          <w:bCs/>
        </w:rPr>
        <w:t>,</w:t>
      </w:r>
      <w:r w:rsidRPr="00DF7F9B">
        <w:rPr>
          <w:bCs/>
        </w:rPr>
        <w:t xml:space="preserve"> </w:t>
      </w:r>
      <w:r w:rsidRPr="00DF7F9B">
        <w:rPr>
          <w:bCs/>
          <w:i/>
        </w:rPr>
        <w:t>The Atlantic</w:t>
      </w:r>
      <w:r w:rsidR="00AA07C7">
        <w:rPr>
          <w:bCs/>
        </w:rPr>
        <w:t>,</w:t>
      </w:r>
      <w:r w:rsidRPr="00DF7F9B">
        <w:rPr>
          <w:bCs/>
        </w:rPr>
        <w:t xml:space="preserve"> </w:t>
      </w:r>
      <w:r w:rsidRPr="00DF7F9B">
        <w:rPr>
          <w:bCs/>
          <w:i/>
        </w:rPr>
        <w:t>Foreign Affairs</w:t>
      </w:r>
      <w:r w:rsidRPr="00DF7F9B">
        <w:rPr>
          <w:bCs/>
        </w:rPr>
        <w:t xml:space="preserve">; etc… </w:t>
      </w:r>
    </w:p>
    <w:p w14:paraId="016E4722" w14:textId="77777777" w:rsidR="00DF7F9B" w:rsidRPr="00DF7F9B" w:rsidRDefault="00DF7F9B" w:rsidP="00DF7F9B">
      <w:pPr>
        <w:pStyle w:val="BodyText"/>
        <w:contextualSpacing/>
        <w:rPr>
          <w:bCs/>
        </w:rPr>
      </w:pPr>
    </w:p>
    <w:p w14:paraId="7EAB93E7" w14:textId="39036AA1" w:rsidR="00DF7F9B" w:rsidRPr="00DF7F9B" w:rsidRDefault="00DF7F9B" w:rsidP="00DF7F9B">
      <w:pPr>
        <w:pStyle w:val="BodyText"/>
        <w:contextualSpacing/>
        <w:rPr>
          <w:bCs/>
        </w:rPr>
      </w:pPr>
      <w:r w:rsidRPr="00DF7F9B">
        <w:rPr>
          <w:b/>
          <w:bCs/>
        </w:rPr>
        <w:t>The above classroom resources are to be used as supplemental material to reference for additional information and interpretations regarding various areas of study.</w:t>
      </w:r>
    </w:p>
    <w:p w14:paraId="1755F9BC" w14:textId="77777777" w:rsidR="00DF7F9B" w:rsidRPr="00DF7F9B" w:rsidRDefault="00DF7F9B" w:rsidP="00DF7F9B">
      <w:pPr>
        <w:pStyle w:val="BodyText"/>
        <w:contextualSpacing/>
        <w:rPr>
          <w:bCs/>
        </w:rPr>
      </w:pPr>
    </w:p>
    <w:p w14:paraId="585A6734" w14:textId="77777777" w:rsidR="00DF7F9B" w:rsidRPr="00DF7F9B" w:rsidRDefault="00DF7F9B" w:rsidP="00DF7F9B">
      <w:pPr>
        <w:pStyle w:val="BodyText"/>
        <w:contextualSpacing/>
        <w:rPr>
          <w:b/>
          <w:bCs/>
        </w:rPr>
      </w:pPr>
      <w:r w:rsidRPr="00DF7F9B">
        <w:rPr>
          <w:b/>
          <w:bCs/>
          <w:highlight w:val="yellow"/>
        </w:rPr>
        <w:t xml:space="preserve">**THIS SYLLABUS </w:t>
      </w:r>
      <w:r w:rsidRPr="00DF7F9B">
        <w:rPr>
          <w:b/>
          <w:bCs/>
          <w:highlight w:val="yellow"/>
          <w:u w:val="single"/>
        </w:rPr>
        <w:t>CAN BE AMENDED</w:t>
      </w:r>
      <w:r w:rsidRPr="00DF7F9B">
        <w:rPr>
          <w:b/>
          <w:bCs/>
          <w:highlight w:val="yellow"/>
        </w:rPr>
        <w:t xml:space="preserve"> AT THE DISCRETION OF THE INSTRUCTOR**</w:t>
      </w:r>
      <w:r w:rsidRPr="00DF7F9B">
        <w:rPr>
          <w:b/>
          <w:bCs/>
        </w:rPr>
        <w:t xml:space="preserve"> </w:t>
      </w:r>
    </w:p>
    <w:p w14:paraId="1F3621CA" w14:textId="2519D114" w:rsidR="00DF7F9B" w:rsidRDefault="00DF7F9B" w:rsidP="00DF7F9B">
      <w:pPr>
        <w:pStyle w:val="BodyText"/>
        <w:pBdr>
          <w:bottom w:val="single" w:sz="12" w:space="1" w:color="auto"/>
        </w:pBdr>
        <w:contextualSpacing/>
        <w:rPr>
          <w:b/>
          <w:bCs/>
        </w:rPr>
      </w:pPr>
    </w:p>
    <w:p w14:paraId="6A76BB76" w14:textId="68029DD8" w:rsidR="001872B2" w:rsidRDefault="001872B2" w:rsidP="00DF7F9B">
      <w:pPr>
        <w:pStyle w:val="BodyText"/>
        <w:pBdr>
          <w:bottom w:val="single" w:sz="12" w:space="1" w:color="auto"/>
        </w:pBdr>
        <w:contextualSpacing/>
        <w:rPr>
          <w:b/>
          <w:bCs/>
        </w:rPr>
      </w:pPr>
    </w:p>
    <w:p w14:paraId="476E4A99" w14:textId="77777777" w:rsidR="001872B2" w:rsidRPr="00DF7F9B" w:rsidRDefault="001872B2" w:rsidP="00DF7F9B">
      <w:pPr>
        <w:pStyle w:val="BodyText"/>
        <w:pBdr>
          <w:bottom w:val="single" w:sz="12" w:space="1" w:color="auto"/>
        </w:pBdr>
        <w:contextualSpacing/>
        <w:rPr>
          <w:b/>
          <w:bCs/>
        </w:rPr>
      </w:pPr>
    </w:p>
    <w:p w14:paraId="74B2A558" w14:textId="0187FC18" w:rsidR="00DF7F9B" w:rsidRPr="001872B2" w:rsidRDefault="00DF7F9B" w:rsidP="00DF7F9B">
      <w:pPr>
        <w:pStyle w:val="BodyText"/>
        <w:contextualSpacing/>
        <w:rPr>
          <w:bCs/>
          <w:sz w:val="28"/>
          <w:szCs w:val="28"/>
        </w:rPr>
      </w:pPr>
      <w:r w:rsidRPr="001872B2">
        <w:rPr>
          <w:b/>
          <w:bCs/>
          <w:sz w:val="28"/>
          <w:szCs w:val="28"/>
        </w:rPr>
        <w:t>1</w:t>
      </w:r>
      <w:r w:rsidR="006B5044" w:rsidRPr="001872B2">
        <w:rPr>
          <w:b/>
          <w:bCs/>
          <w:sz w:val="28"/>
          <w:szCs w:val="28"/>
        </w:rPr>
        <w:t>2</w:t>
      </w:r>
      <w:r w:rsidRPr="001872B2">
        <w:rPr>
          <w:b/>
          <w:bCs/>
          <w:sz w:val="28"/>
          <w:szCs w:val="28"/>
        </w:rPr>
        <w:t xml:space="preserve"> AUG</w:t>
      </w:r>
      <w:r w:rsidR="005D3BD2" w:rsidRPr="001872B2">
        <w:rPr>
          <w:b/>
          <w:bCs/>
          <w:sz w:val="28"/>
          <w:szCs w:val="28"/>
        </w:rPr>
        <w:t xml:space="preserve"> to 06 SEP</w:t>
      </w:r>
      <w:r w:rsidRPr="001872B2">
        <w:rPr>
          <w:b/>
          <w:bCs/>
          <w:sz w:val="28"/>
          <w:szCs w:val="28"/>
        </w:rPr>
        <w:tab/>
        <w:t>[</w:t>
      </w:r>
      <w:r w:rsidR="005D3BD2" w:rsidRPr="001872B2">
        <w:rPr>
          <w:b/>
          <w:bCs/>
          <w:sz w:val="28"/>
          <w:szCs w:val="28"/>
        </w:rPr>
        <w:t>Unit 1: Political Systems, Regimes, and Governments</w:t>
      </w:r>
      <w:r w:rsidRPr="001872B2">
        <w:rPr>
          <w:b/>
          <w:bCs/>
          <w:sz w:val="28"/>
          <w:szCs w:val="28"/>
        </w:rPr>
        <w:t>]</w:t>
      </w:r>
    </w:p>
    <w:p w14:paraId="59FBE146" w14:textId="77777777" w:rsidR="00E159D4" w:rsidRDefault="003E1507" w:rsidP="00B2049E">
      <w:pPr>
        <w:pStyle w:val="BodyText"/>
        <w:contextualSpacing/>
        <w:jc w:val="left"/>
        <w:rPr>
          <w:bCs/>
        </w:rPr>
      </w:pPr>
      <w:r>
        <w:rPr>
          <w:bCs/>
        </w:rPr>
        <w:t>O’Neil</w:t>
      </w:r>
      <w:r w:rsidR="00B2049E">
        <w:rPr>
          <w:bCs/>
        </w:rPr>
        <w:t xml:space="preserve">- </w:t>
      </w:r>
      <w:r w:rsidR="00945C6A">
        <w:rPr>
          <w:bCs/>
          <w:i/>
        </w:rPr>
        <w:t xml:space="preserve">Essentials </w:t>
      </w:r>
      <w:r w:rsidR="00B2049E">
        <w:rPr>
          <w:bCs/>
          <w:i/>
        </w:rPr>
        <w:t>o</w:t>
      </w:r>
      <w:r w:rsidR="00945C6A">
        <w:rPr>
          <w:bCs/>
          <w:i/>
        </w:rPr>
        <w:t>f Co</w:t>
      </w:r>
      <w:r w:rsidR="00B2049E">
        <w:rPr>
          <w:bCs/>
          <w:i/>
        </w:rPr>
        <w:t xml:space="preserve">mparative </w:t>
      </w:r>
      <w:r w:rsidR="00945C6A">
        <w:rPr>
          <w:bCs/>
          <w:i/>
        </w:rPr>
        <w:t>Politics</w:t>
      </w:r>
      <w:r w:rsidR="00B2049E">
        <w:rPr>
          <w:bCs/>
        </w:rPr>
        <w:t>: Ch. 1 “Intro”</w:t>
      </w:r>
      <w:r w:rsidR="00982A83">
        <w:rPr>
          <w:bCs/>
        </w:rPr>
        <w:t xml:space="preserve">; </w:t>
      </w:r>
      <w:r w:rsidR="00B2049E">
        <w:rPr>
          <w:bCs/>
        </w:rPr>
        <w:t>Ch. 2 “</w:t>
      </w:r>
      <w:r w:rsidR="00A444F3">
        <w:rPr>
          <w:bCs/>
        </w:rPr>
        <w:t>States</w:t>
      </w:r>
      <w:r w:rsidR="00B2049E">
        <w:rPr>
          <w:bCs/>
        </w:rPr>
        <w:t>”</w:t>
      </w:r>
      <w:r w:rsidR="00E159D4">
        <w:rPr>
          <w:bCs/>
        </w:rPr>
        <w:t xml:space="preserve">; Ch. 6 “Democratic Regimes”; </w:t>
      </w:r>
    </w:p>
    <w:p w14:paraId="70FD9DD4" w14:textId="29025B70" w:rsidR="00B2049E" w:rsidRPr="0043745F" w:rsidRDefault="008C244A" w:rsidP="00E159D4">
      <w:pPr>
        <w:pStyle w:val="BodyText"/>
        <w:ind w:firstLine="720"/>
        <w:contextualSpacing/>
        <w:jc w:val="left"/>
        <w:rPr>
          <w:bCs/>
        </w:rPr>
      </w:pPr>
      <w:r>
        <w:rPr>
          <w:bCs/>
        </w:rPr>
        <w:t xml:space="preserve">Ch. 7 “Developed Democracies” </w:t>
      </w:r>
      <w:r w:rsidR="00E51F3D">
        <w:rPr>
          <w:bCs/>
        </w:rPr>
        <w:t>[Refer to Index]</w:t>
      </w:r>
    </w:p>
    <w:p w14:paraId="78F57614" w14:textId="4C9CC06E" w:rsidR="00B2049E" w:rsidRDefault="00B2049E" w:rsidP="00B2049E">
      <w:pPr>
        <w:pStyle w:val="BodyText"/>
        <w:contextualSpacing/>
        <w:jc w:val="left"/>
        <w:rPr>
          <w:bCs/>
        </w:rPr>
      </w:pPr>
      <w:r>
        <w:rPr>
          <w:bCs/>
        </w:rPr>
        <w:t xml:space="preserve">Hauss- </w:t>
      </w:r>
      <w:r w:rsidRPr="00DF7F9B">
        <w:rPr>
          <w:bCs/>
          <w:i/>
        </w:rPr>
        <w:t>Comparative Politics</w:t>
      </w:r>
      <w:r w:rsidRPr="00DF7F9B">
        <w:rPr>
          <w:bCs/>
        </w:rPr>
        <w:t>: Ch</w:t>
      </w:r>
      <w:r>
        <w:rPr>
          <w:bCs/>
        </w:rPr>
        <w:t>.</w:t>
      </w:r>
      <w:r w:rsidRPr="00DF7F9B">
        <w:rPr>
          <w:bCs/>
        </w:rPr>
        <w:t xml:space="preserve"> 1 “Seeing with New Eyes” </w:t>
      </w:r>
      <w:r>
        <w:rPr>
          <w:bCs/>
        </w:rPr>
        <w:t xml:space="preserve">&amp; Ch. 2 </w:t>
      </w:r>
      <w:r w:rsidRPr="00DF7F9B">
        <w:rPr>
          <w:bCs/>
        </w:rPr>
        <w:t>“Industrialized Democracies”</w:t>
      </w:r>
      <w:r w:rsidR="00A64726">
        <w:rPr>
          <w:bCs/>
        </w:rPr>
        <w:tab/>
      </w:r>
    </w:p>
    <w:p w14:paraId="0A07BD46" w14:textId="77777777" w:rsidR="00B2049E" w:rsidRDefault="00B2049E" w:rsidP="00DF7F9B">
      <w:pPr>
        <w:pStyle w:val="BodyText"/>
        <w:contextualSpacing/>
        <w:jc w:val="left"/>
        <w:rPr>
          <w:bCs/>
          <w:u w:val="single"/>
        </w:rPr>
      </w:pPr>
    </w:p>
    <w:p w14:paraId="11D8EEF4" w14:textId="7BBFD97E" w:rsidR="00A64726" w:rsidRDefault="00A64726" w:rsidP="00F419D5">
      <w:pPr>
        <w:pStyle w:val="BodyText"/>
        <w:ind w:firstLine="720"/>
        <w:contextualSpacing/>
        <w:jc w:val="left"/>
        <w:rPr>
          <w:bCs/>
        </w:rPr>
      </w:pPr>
      <w:r>
        <w:rPr>
          <w:bCs/>
          <w:u w:val="single"/>
        </w:rPr>
        <w:t>Topics</w:t>
      </w:r>
      <w:r>
        <w:rPr>
          <w:bCs/>
        </w:rPr>
        <w:t>: Practice of Political Scientists; Defining Political Organizations; Democracy vs.</w:t>
      </w:r>
    </w:p>
    <w:p w14:paraId="079993C6" w14:textId="77777777" w:rsidR="00A64726" w:rsidRDefault="00A64726" w:rsidP="00A64726">
      <w:pPr>
        <w:pStyle w:val="BodyText"/>
        <w:ind w:firstLine="720"/>
        <w:contextualSpacing/>
        <w:jc w:val="left"/>
        <w:rPr>
          <w:bCs/>
        </w:rPr>
      </w:pPr>
      <w:r>
        <w:rPr>
          <w:bCs/>
        </w:rPr>
        <w:t xml:space="preserve"> Authoritarianism; Democratization; Sources of Power and Authority; Change in Power and</w:t>
      </w:r>
    </w:p>
    <w:p w14:paraId="4B4BA338" w14:textId="77777777" w:rsidR="00A64726" w:rsidRDefault="00A64726" w:rsidP="00A64726">
      <w:pPr>
        <w:pStyle w:val="BodyText"/>
        <w:ind w:firstLine="720"/>
        <w:contextualSpacing/>
        <w:jc w:val="left"/>
        <w:rPr>
          <w:bCs/>
        </w:rPr>
      </w:pPr>
      <w:r>
        <w:rPr>
          <w:bCs/>
        </w:rPr>
        <w:t xml:space="preserve"> Authority; Federal and Unitary Systems; Political Legitimacy; Sustaining Legitimacy; Political</w:t>
      </w:r>
    </w:p>
    <w:p w14:paraId="25C8A8BF" w14:textId="29C6D0F9" w:rsidR="006B75F3" w:rsidRPr="00A64726" w:rsidRDefault="00A64726" w:rsidP="00A64726">
      <w:pPr>
        <w:pStyle w:val="BodyText"/>
        <w:ind w:firstLine="720"/>
        <w:contextualSpacing/>
        <w:jc w:val="left"/>
        <w:rPr>
          <w:bCs/>
        </w:rPr>
      </w:pPr>
      <w:r>
        <w:rPr>
          <w:bCs/>
        </w:rPr>
        <w:t xml:space="preserve"> Stability</w:t>
      </w:r>
    </w:p>
    <w:p w14:paraId="00243149" w14:textId="77777777" w:rsidR="00A64726" w:rsidRPr="006B75F3" w:rsidRDefault="00A64726" w:rsidP="00DF7F9B">
      <w:pPr>
        <w:pStyle w:val="BodyText"/>
        <w:contextualSpacing/>
        <w:jc w:val="left"/>
        <w:rPr>
          <w:bCs/>
        </w:rPr>
      </w:pPr>
    </w:p>
    <w:p w14:paraId="71184D40" w14:textId="77777777" w:rsidR="00F419D5" w:rsidRDefault="00DF7F9B" w:rsidP="00F419D5">
      <w:pPr>
        <w:pStyle w:val="BodyText"/>
        <w:ind w:firstLine="720"/>
        <w:contextualSpacing/>
        <w:jc w:val="left"/>
        <w:rPr>
          <w:bCs/>
        </w:rPr>
      </w:pPr>
      <w:r w:rsidRPr="00DF7F9B">
        <w:rPr>
          <w:bCs/>
          <w:u w:val="single"/>
        </w:rPr>
        <w:t>Activities</w:t>
      </w:r>
      <w:r w:rsidRPr="00DF7F9B">
        <w:rPr>
          <w:bCs/>
        </w:rPr>
        <w:t xml:space="preserve">: </w:t>
      </w:r>
      <w:r w:rsidR="00283CF3">
        <w:rPr>
          <w:bCs/>
        </w:rPr>
        <w:t>Pre-Test of MC Questions; What is Comparative Politics – Analysis/Discussion; “What</w:t>
      </w:r>
    </w:p>
    <w:p w14:paraId="7807595F" w14:textId="4CFC86D9" w:rsidR="00F419D5" w:rsidRDefault="00283CF3" w:rsidP="00F419D5">
      <w:pPr>
        <w:pStyle w:val="BodyText"/>
        <w:ind w:left="720" w:firstLine="720"/>
        <w:contextualSpacing/>
        <w:jc w:val="left"/>
        <w:rPr>
          <w:bCs/>
        </w:rPr>
      </w:pPr>
      <w:r>
        <w:rPr>
          <w:bCs/>
        </w:rPr>
        <w:t xml:space="preserve"> do you know?” – Ranking Questions; Mtn Man and Surgeon Discussion; Country</w:t>
      </w:r>
    </w:p>
    <w:p w14:paraId="551B728E" w14:textId="77777777" w:rsidR="00F419D5" w:rsidRDefault="00283CF3" w:rsidP="00F419D5">
      <w:pPr>
        <w:pStyle w:val="BodyText"/>
        <w:ind w:left="720" w:firstLine="720"/>
        <w:contextualSpacing/>
        <w:jc w:val="left"/>
        <w:rPr>
          <w:bCs/>
        </w:rPr>
      </w:pPr>
      <w:r>
        <w:rPr>
          <w:bCs/>
        </w:rPr>
        <w:t xml:space="preserve"> Comparison Chart/Data Analysis; Comparison – Democracy vs. Authoritarianism; </w:t>
      </w:r>
      <w:r w:rsidR="00F419D5">
        <w:rPr>
          <w:bCs/>
        </w:rPr>
        <w:t>Freedom</w:t>
      </w:r>
    </w:p>
    <w:p w14:paraId="2513F2D1" w14:textId="1463D628" w:rsidR="00D11154" w:rsidRDefault="00F419D5" w:rsidP="00F419D5">
      <w:pPr>
        <w:pStyle w:val="BodyText"/>
        <w:ind w:left="720" w:firstLine="720"/>
        <w:contextualSpacing/>
        <w:jc w:val="left"/>
        <w:rPr>
          <w:bCs/>
        </w:rPr>
      </w:pPr>
      <w:r>
        <w:rPr>
          <w:bCs/>
        </w:rPr>
        <w:t xml:space="preserve"> House Group Analysis; Socrative Seminar: Is Democracy Dying?</w:t>
      </w:r>
    </w:p>
    <w:p w14:paraId="3A9F8153" w14:textId="14311430" w:rsidR="00F419D5" w:rsidRDefault="00F419D5" w:rsidP="00DF7F9B">
      <w:pPr>
        <w:pStyle w:val="BodyText"/>
        <w:contextualSpacing/>
        <w:jc w:val="left"/>
        <w:rPr>
          <w:bCs/>
        </w:rPr>
      </w:pPr>
    </w:p>
    <w:p w14:paraId="4DB9E03D" w14:textId="77777777" w:rsidR="00AF6877" w:rsidRDefault="00F419D5" w:rsidP="00F419D5">
      <w:pPr>
        <w:pStyle w:val="BodyText"/>
        <w:ind w:firstLine="720"/>
        <w:contextualSpacing/>
        <w:jc w:val="left"/>
        <w:rPr>
          <w:bCs/>
        </w:rPr>
      </w:pPr>
      <w:r>
        <w:rPr>
          <w:bCs/>
          <w:u w:val="single"/>
        </w:rPr>
        <w:t>Project</w:t>
      </w:r>
      <w:r>
        <w:rPr>
          <w:bCs/>
        </w:rPr>
        <w:t>: Introduce “Country Updates” Group Research/PowerPoint</w:t>
      </w:r>
      <w:r w:rsidR="00AF6877">
        <w:rPr>
          <w:bCs/>
        </w:rPr>
        <w:t xml:space="preserve"> [Include data, findings from</w:t>
      </w:r>
    </w:p>
    <w:p w14:paraId="15ECA4BD" w14:textId="77777777" w:rsidR="00AF6877" w:rsidRDefault="00AF6877" w:rsidP="00AF6877">
      <w:pPr>
        <w:pStyle w:val="BodyText"/>
        <w:ind w:left="720" w:firstLine="720"/>
        <w:contextualSpacing/>
        <w:jc w:val="left"/>
        <w:rPr>
          <w:bCs/>
        </w:rPr>
      </w:pPr>
      <w:r>
        <w:rPr>
          <w:bCs/>
        </w:rPr>
        <w:t xml:space="preserve"> initial research about respective country’s HDI, GDP, per capita GDP, PPP, Gini Index,</w:t>
      </w:r>
    </w:p>
    <w:p w14:paraId="39E03068" w14:textId="6EDC566E" w:rsidR="00F419D5" w:rsidRPr="00F419D5" w:rsidRDefault="00AF6877" w:rsidP="00AF6877">
      <w:pPr>
        <w:pStyle w:val="BodyText"/>
        <w:ind w:left="720" w:firstLine="720"/>
        <w:contextualSpacing/>
        <w:jc w:val="left"/>
        <w:rPr>
          <w:bCs/>
        </w:rPr>
      </w:pPr>
      <w:r>
        <w:rPr>
          <w:bCs/>
        </w:rPr>
        <w:t xml:space="preserve"> Failed States Index, Freedom House, etc…]</w:t>
      </w:r>
    </w:p>
    <w:p w14:paraId="6C46F93F" w14:textId="77777777" w:rsidR="00D11154" w:rsidRDefault="00D11154" w:rsidP="00DF7F9B">
      <w:pPr>
        <w:pStyle w:val="BodyText"/>
        <w:contextualSpacing/>
        <w:jc w:val="left"/>
        <w:rPr>
          <w:bCs/>
        </w:rPr>
      </w:pPr>
    </w:p>
    <w:p w14:paraId="32738393" w14:textId="77777777" w:rsidR="00F419D5" w:rsidRDefault="00F419D5" w:rsidP="00F419D5">
      <w:pPr>
        <w:pStyle w:val="BodyText"/>
        <w:ind w:firstLine="720"/>
        <w:contextualSpacing/>
        <w:jc w:val="left"/>
        <w:rPr>
          <w:bCs/>
        </w:rPr>
      </w:pPr>
      <w:r>
        <w:rPr>
          <w:bCs/>
          <w:u w:val="single"/>
        </w:rPr>
        <w:t>Writing</w:t>
      </w:r>
      <w:r w:rsidR="00DF7F9B" w:rsidRPr="00DF7F9B">
        <w:rPr>
          <w:bCs/>
        </w:rPr>
        <w:t xml:space="preserve">: </w:t>
      </w:r>
      <w:r>
        <w:rPr>
          <w:bCs/>
        </w:rPr>
        <w:t>Introduction to FRQs/Samples [Conceptual Analysis and Quantitative Analysis]</w:t>
      </w:r>
    </w:p>
    <w:p w14:paraId="45659623" w14:textId="77777777" w:rsidR="00F419D5" w:rsidRDefault="00F419D5" w:rsidP="00DF7F9B">
      <w:pPr>
        <w:pStyle w:val="BodyText"/>
        <w:contextualSpacing/>
        <w:jc w:val="left"/>
        <w:rPr>
          <w:bCs/>
          <w:u w:val="single"/>
        </w:rPr>
      </w:pPr>
    </w:p>
    <w:p w14:paraId="24DE5488" w14:textId="0C692C93" w:rsidR="00DF7F9B" w:rsidRPr="00DF7F9B" w:rsidRDefault="00DF7F9B" w:rsidP="00F419D5">
      <w:pPr>
        <w:pStyle w:val="BodyText"/>
        <w:ind w:firstLine="720"/>
        <w:contextualSpacing/>
        <w:jc w:val="left"/>
        <w:rPr>
          <w:bCs/>
        </w:rPr>
      </w:pPr>
      <w:r w:rsidRPr="00DF7F9B">
        <w:rPr>
          <w:bCs/>
          <w:u w:val="single"/>
        </w:rPr>
        <w:t>Quiz</w:t>
      </w:r>
      <w:r w:rsidRPr="00DF7F9B">
        <w:rPr>
          <w:bCs/>
        </w:rPr>
        <w:t>: Multiple-choice</w:t>
      </w:r>
      <w:r w:rsidR="00F419D5">
        <w:rPr>
          <w:bCs/>
        </w:rPr>
        <w:t xml:space="preserve"> </w:t>
      </w:r>
      <w:r w:rsidRPr="00DF7F9B">
        <w:rPr>
          <w:bCs/>
        </w:rPr>
        <w:t>and FRQ</w:t>
      </w:r>
      <w:r w:rsidR="00E51F3D">
        <w:rPr>
          <w:bCs/>
        </w:rPr>
        <w:t xml:space="preserve"> (Conceptual Analysis and Quantitative Analysis)</w:t>
      </w:r>
    </w:p>
    <w:p w14:paraId="005D9B22" w14:textId="19068A01" w:rsidR="00DF7F9B" w:rsidRDefault="00DF7F9B" w:rsidP="00DF7F9B">
      <w:pPr>
        <w:pStyle w:val="BodyText"/>
        <w:contextualSpacing/>
        <w:jc w:val="left"/>
        <w:rPr>
          <w:bCs/>
        </w:rPr>
      </w:pPr>
    </w:p>
    <w:p w14:paraId="2AE908BA" w14:textId="6D30B555" w:rsidR="00F419D5" w:rsidRDefault="00F419D5" w:rsidP="00DF7F9B">
      <w:pPr>
        <w:pStyle w:val="BodyText"/>
        <w:contextualSpacing/>
        <w:jc w:val="left"/>
        <w:rPr>
          <w:bCs/>
        </w:rPr>
      </w:pPr>
    </w:p>
    <w:p w14:paraId="00A97159" w14:textId="7F6E135C" w:rsidR="001872B2" w:rsidRDefault="001872B2" w:rsidP="00DF7F9B">
      <w:pPr>
        <w:pStyle w:val="BodyText"/>
        <w:contextualSpacing/>
        <w:jc w:val="left"/>
        <w:rPr>
          <w:bCs/>
        </w:rPr>
      </w:pPr>
    </w:p>
    <w:p w14:paraId="221523E5" w14:textId="3AC0624D" w:rsidR="00DF7F9B" w:rsidRPr="001872B2" w:rsidRDefault="005D3BD2" w:rsidP="00DF7F9B">
      <w:pPr>
        <w:pStyle w:val="BodyText"/>
        <w:contextualSpacing/>
        <w:jc w:val="left"/>
        <w:rPr>
          <w:b/>
          <w:bCs/>
          <w:sz w:val="28"/>
          <w:szCs w:val="28"/>
        </w:rPr>
      </w:pPr>
      <w:r w:rsidRPr="001872B2">
        <w:rPr>
          <w:b/>
          <w:bCs/>
          <w:sz w:val="28"/>
          <w:szCs w:val="28"/>
        </w:rPr>
        <w:lastRenderedPageBreak/>
        <w:t>09</w:t>
      </w:r>
      <w:r w:rsidR="00DF7F9B" w:rsidRPr="001872B2">
        <w:rPr>
          <w:b/>
          <w:bCs/>
          <w:sz w:val="28"/>
          <w:szCs w:val="28"/>
        </w:rPr>
        <w:t xml:space="preserve"> SEP</w:t>
      </w:r>
      <w:r w:rsidRPr="001872B2">
        <w:rPr>
          <w:b/>
          <w:bCs/>
          <w:sz w:val="28"/>
          <w:szCs w:val="28"/>
        </w:rPr>
        <w:t xml:space="preserve"> to 04 OCT</w:t>
      </w:r>
      <w:r w:rsidR="00DF7F9B" w:rsidRPr="001872B2">
        <w:rPr>
          <w:b/>
          <w:bCs/>
          <w:sz w:val="28"/>
          <w:szCs w:val="28"/>
        </w:rPr>
        <w:tab/>
        <w:t>[</w:t>
      </w:r>
      <w:r w:rsidRPr="001872B2">
        <w:rPr>
          <w:b/>
          <w:bCs/>
          <w:sz w:val="28"/>
          <w:szCs w:val="28"/>
        </w:rPr>
        <w:t>Unit 2: Political Institutions</w:t>
      </w:r>
      <w:r w:rsidR="00DF7F9B" w:rsidRPr="001872B2">
        <w:rPr>
          <w:b/>
          <w:bCs/>
          <w:sz w:val="28"/>
          <w:szCs w:val="28"/>
        </w:rPr>
        <w:t xml:space="preserve">] </w:t>
      </w:r>
    </w:p>
    <w:p w14:paraId="36575F57" w14:textId="0BB57ED4" w:rsidR="00B2049E" w:rsidRPr="0043745F" w:rsidRDefault="00146FCD" w:rsidP="00B2049E">
      <w:pPr>
        <w:pStyle w:val="BodyText"/>
        <w:contextualSpacing/>
        <w:jc w:val="left"/>
        <w:rPr>
          <w:bCs/>
        </w:rPr>
      </w:pPr>
      <w:r>
        <w:rPr>
          <w:bCs/>
        </w:rPr>
        <w:t>O’Neil</w:t>
      </w:r>
      <w:r w:rsidR="00B2049E">
        <w:rPr>
          <w:bCs/>
        </w:rPr>
        <w:t xml:space="preserve">- </w:t>
      </w:r>
      <w:r>
        <w:rPr>
          <w:bCs/>
          <w:i/>
        </w:rPr>
        <w:t>Essentials of C</w:t>
      </w:r>
      <w:r w:rsidR="00B2049E">
        <w:rPr>
          <w:bCs/>
          <w:i/>
        </w:rPr>
        <w:t xml:space="preserve">omparative </w:t>
      </w:r>
      <w:r>
        <w:rPr>
          <w:bCs/>
          <w:i/>
        </w:rPr>
        <w:t>Politics</w:t>
      </w:r>
      <w:r w:rsidR="00B2049E">
        <w:rPr>
          <w:bCs/>
        </w:rPr>
        <w:t xml:space="preserve">: Ch. </w:t>
      </w:r>
      <w:r w:rsidR="00311443">
        <w:rPr>
          <w:bCs/>
        </w:rPr>
        <w:t xml:space="preserve">6 “Democratic Regimes”; </w:t>
      </w:r>
      <w:r w:rsidR="00FE45C9">
        <w:rPr>
          <w:bCs/>
        </w:rPr>
        <w:t>Case 1</w:t>
      </w:r>
      <w:r w:rsidR="00B2049E">
        <w:rPr>
          <w:bCs/>
        </w:rPr>
        <w:t xml:space="preserve"> “</w:t>
      </w:r>
      <w:r w:rsidR="00FE45C9">
        <w:rPr>
          <w:bCs/>
        </w:rPr>
        <w:t>UK</w:t>
      </w:r>
      <w:r w:rsidR="00B2049E">
        <w:rPr>
          <w:bCs/>
        </w:rPr>
        <w:t>”</w:t>
      </w:r>
      <w:r w:rsidR="009A2B7C">
        <w:rPr>
          <w:bCs/>
        </w:rPr>
        <w:t xml:space="preserve"> [Refer to Index]</w:t>
      </w:r>
    </w:p>
    <w:p w14:paraId="13D39066" w14:textId="52C12C44" w:rsidR="00B2049E" w:rsidRDefault="00B2049E" w:rsidP="00B2049E">
      <w:pPr>
        <w:pStyle w:val="BodyText"/>
        <w:contextualSpacing/>
        <w:jc w:val="left"/>
        <w:rPr>
          <w:bCs/>
          <w:u w:val="single"/>
        </w:rPr>
      </w:pPr>
      <w:r>
        <w:rPr>
          <w:bCs/>
        </w:rPr>
        <w:t xml:space="preserve">Hauss- </w:t>
      </w:r>
      <w:r w:rsidRPr="00DF7F9B">
        <w:rPr>
          <w:bCs/>
          <w:i/>
        </w:rPr>
        <w:t>Comparative Politics</w:t>
      </w:r>
      <w:r w:rsidRPr="00DF7F9B">
        <w:rPr>
          <w:bCs/>
        </w:rPr>
        <w:t>: Ch</w:t>
      </w:r>
      <w:r>
        <w:rPr>
          <w:bCs/>
        </w:rPr>
        <w:t>.</w:t>
      </w:r>
      <w:r w:rsidRPr="00DF7F9B">
        <w:rPr>
          <w:bCs/>
        </w:rPr>
        <w:t xml:space="preserve"> </w:t>
      </w:r>
      <w:r w:rsidR="009A2B7C">
        <w:rPr>
          <w:bCs/>
        </w:rPr>
        <w:t>3</w:t>
      </w:r>
      <w:r w:rsidRPr="00DF7F9B">
        <w:rPr>
          <w:bCs/>
        </w:rPr>
        <w:t xml:space="preserve"> “</w:t>
      </w:r>
      <w:r w:rsidR="009A2B7C">
        <w:rPr>
          <w:bCs/>
        </w:rPr>
        <w:t xml:space="preserve">United States” </w:t>
      </w:r>
      <w:r>
        <w:rPr>
          <w:bCs/>
        </w:rPr>
        <w:t xml:space="preserve">&amp; Ch. </w:t>
      </w:r>
      <w:r w:rsidR="009A2B7C">
        <w:rPr>
          <w:bCs/>
        </w:rPr>
        <w:t>4</w:t>
      </w:r>
      <w:r>
        <w:rPr>
          <w:bCs/>
        </w:rPr>
        <w:t xml:space="preserve"> </w:t>
      </w:r>
      <w:r w:rsidRPr="00DF7F9B">
        <w:rPr>
          <w:bCs/>
        </w:rPr>
        <w:t>“</w:t>
      </w:r>
      <w:r w:rsidR="009A2B7C">
        <w:rPr>
          <w:bCs/>
        </w:rPr>
        <w:t>United Kingdom</w:t>
      </w:r>
      <w:r w:rsidRPr="00DF7F9B">
        <w:rPr>
          <w:bCs/>
        </w:rPr>
        <w:t>”</w:t>
      </w:r>
      <w:r w:rsidR="001834A1">
        <w:rPr>
          <w:bCs/>
        </w:rPr>
        <w:t xml:space="preserve"> [Refer to Index]</w:t>
      </w:r>
    </w:p>
    <w:p w14:paraId="134D6C66" w14:textId="77777777" w:rsidR="001872B2" w:rsidRDefault="001872B2" w:rsidP="00DF7F9B">
      <w:pPr>
        <w:pStyle w:val="BodyText"/>
        <w:contextualSpacing/>
        <w:jc w:val="left"/>
        <w:rPr>
          <w:bCs/>
          <w:u w:val="single"/>
        </w:rPr>
      </w:pPr>
    </w:p>
    <w:p w14:paraId="574E9AAB" w14:textId="59F47C32" w:rsidR="00062718" w:rsidRDefault="00062718" w:rsidP="001872B2">
      <w:pPr>
        <w:pStyle w:val="BodyText"/>
        <w:ind w:firstLine="720"/>
        <w:contextualSpacing/>
        <w:jc w:val="left"/>
        <w:rPr>
          <w:bCs/>
        </w:rPr>
      </w:pPr>
      <w:r>
        <w:rPr>
          <w:bCs/>
          <w:u w:val="single"/>
        </w:rPr>
        <w:t>Topics</w:t>
      </w:r>
      <w:r>
        <w:rPr>
          <w:bCs/>
        </w:rPr>
        <w:t>: Parliamentary, Presidential, and Semi-Presidential Systems; Comparing Parliamentary,</w:t>
      </w:r>
    </w:p>
    <w:p w14:paraId="28766EF2" w14:textId="77777777" w:rsidR="00062718" w:rsidRDefault="00062718" w:rsidP="00062718">
      <w:pPr>
        <w:pStyle w:val="BodyText"/>
        <w:ind w:firstLine="720"/>
        <w:contextualSpacing/>
        <w:jc w:val="left"/>
        <w:rPr>
          <w:bCs/>
        </w:rPr>
      </w:pPr>
      <w:r>
        <w:rPr>
          <w:bCs/>
        </w:rPr>
        <w:t xml:space="preserve"> Presidential, and Semi-Presidential Systems; Executive Systems; Executive Term Limits; Removal</w:t>
      </w:r>
    </w:p>
    <w:p w14:paraId="0B0635DC" w14:textId="77777777" w:rsidR="00062718" w:rsidRDefault="00062718" w:rsidP="00062718">
      <w:pPr>
        <w:pStyle w:val="BodyText"/>
        <w:ind w:firstLine="720"/>
        <w:contextualSpacing/>
        <w:jc w:val="left"/>
        <w:rPr>
          <w:bCs/>
        </w:rPr>
      </w:pPr>
      <w:r>
        <w:rPr>
          <w:bCs/>
        </w:rPr>
        <w:t xml:space="preserve"> of Executives; Legislative Systems; Independent Legislatures; Judicial Systems; Independent</w:t>
      </w:r>
    </w:p>
    <w:p w14:paraId="5685745C" w14:textId="628B09DC" w:rsidR="00062718" w:rsidRPr="00062718" w:rsidRDefault="00062718" w:rsidP="00062718">
      <w:pPr>
        <w:pStyle w:val="BodyText"/>
        <w:ind w:firstLine="720"/>
        <w:contextualSpacing/>
        <w:jc w:val="left"/>
        <w:rPr>
          <w:bCs/>
        </w:rPr>
      </w:pPr>
      <w:r>
        <w:rPr>
          <w:bCs/>
        </w:rPr>
        <w:t xml:space="preserve"> Judiciaries</w:t>
      </w:r>
    </w:p>
    <w:p w14:paraId="6B2E1251" w14:textId="77777777" w:rsidR="00062718" w:rsidRPr="00062718" w:rsidRDefault="00062718" w:rsidP="00DF7F9B">
      <w:pPr>
        <w:pStyle w:val="BodyText"/>
        <w:contextualSpacing/>
        <w:jc w:val="left"/>
        <w:rPr>
          <w:bCs/>
        </w:rPr>
      </w:pPr>
    </w:p>
    <w:p w14:paraId="75608A37" w14:textId="77777777" w:rsidR="00954038" w:rsidRDefault="00DF7F9B" w:rsidP="00954038">
      <w:pPr>
        <w:pStyle w:val="BodyText"/>
        <w:contextualSpacing/>
        <w:jc w:val="left"/>
        <w:rPr>
          <w:bCs/>
        </w:rPr>
      </w:pPr>
      <w:r w:rsidRPr="00DF7F9B">
        <w:rPr>
          <w:bCs/>
        </w:rPr>
        <w:tab/>
      </w:r>
      <w:r w:rsidRPr="00DF7F9B">
        <w:rPr>
          <w:bCs/>
          <w:u w:val="single"/>
        </w:rPr>
        <w:t>Activities</w:t>
      </w:r>
      <w:r w:rsidRPr="00DF7F9B">
        <w:rPr>
          <w:bCs/>
        </w:rPr>
        <w:t xml:space="preserve">: </w:t>
      </w:r>
      <w:r w:rsidR="00954038">
        <w:rPr>
          <w:bCs/>
        </w:rPr>
        <w:t>Comparison Chart – Presidential vs. Parliamentary Systems; Diagrams – Madisonian</w:t>
      </w:r>
    </w:p>
    <w:p w14:paraId="7EBBF0A9" w14:textId="5303EF5B" w:rsidR="00954038" w:rsidRDefault="00954038" w:rsidP="00954038">
      <w:pPr>
        <w:pStyle w:val="BodyText"/>
        <w:ind w:left="720" w:firstLine="720"/>
        <w:contextualSpacing/>
        <w:jc w:val="left"/>
        <w:rPr>
          <w:bCs/>
        </w:rPr>
      </w:pPr>
      <w:r>
        <w:rPr>
          <w:bCs/>
        </w:rPr>
        <w:t xml:space="preserve"> Model and United Kingdom; Analysis – “State of the Union” vs. “Opening of Parliament”;</w:t>
      </w:r>
    </w:p>
    <w:p w14:paraId="6FAD047E" w14:textId="77777777" w:rsidR="001B66D7" w:rsidRDefault="001B66D7" w:rsidP="00954038">
      <w:pPr>
        <w:pStyle w:val="BodyText"/>
        <w:ind w:left="720" w:firstLine="720"/>
        <w:contextualSpacing/>
        <w:jc w:val="left"/>
        <w:rPr>
          <w:bCs/>
        </w:rPr>
      </w:pPr>
      <w:r>
        <w:rPr>
          <w:bCs/>
        </w:rPr>
        <w:t xml:space="preserve"> Analysis – Head of State vs. Head of Government? (video); View PMQs; </w:t>
      </w:r>
      <w:r w:rsidR="00954038">
        <w:rPr>
          <w:bCs/>
        </w:rPr>
        <w:t>Chart –</w:t>
      </w:r>
    </w:p>
    <w:p w14:paraId="21A8B2DF" w14:textId="36EFE0E8" w:rsidR="00DF7F9B" w:rsidRPr="00DF7F9B" w:rsidRDefault="00954038" w:rsidP="00954038">
      <w:pPr>
        <w:pStyle w:val="BodyText"/>
        <w:ind w:left="720" w:firstLine="720"/>
        <w:contextualSpacing/>
        <w:jc w:val="left"/>
        <w:rPr>
          <w:bCs/>
        </w:rPr>
      </w:pPr>
      <w:r>
        <w:rPr>
          <w:bCs/>
        </w:rPr>
        <w:t xml:space="preserve"> Sovereignty, Authority and Power</w:t>
      </w:r>
      <w:r w:rsidR="001B66D7">
        <w:rPr>
          <w:bCs/>
        </w:rPr>
        <w:t>; Analysis – Links to Mexico &amp; Nigeria</w:t>
      </w:r>
    </w:p>
    <w:p w14:paraId="789BBDA5" w14:textId="77777777" w:rsidR="001872B2" w:rsidRDefault="00DF7F9B" w:rsidP="001872B2">
      <w:pPr>
        <w:pStyle w:val="BodyText"/>
        <w:contextualSpacing/>
        <w:jc w:val="left"/>
        <w:rPr>
          <w:bCs/>
        </w:rPr>
      </w:pPr>
      <w:r w:rsidRPr="00DF7F9B">
        <w:rPr>
          <w:bCs/>
        </w:rPr>
        <w:tab/>
      </w:r>
    </w:p>
    <w:p w14:paraId="398F8C3E" w14:textId="77777777" w:rsidR="001B66D7" w:rsidRDefault="001B66D7" w:rsidP="00954038">
      <w:pPr>
        <w:pStyle w:val="BodyText"/>
        <w:ind w:firstLine="720"/>
        <w:contextualSpacing/>
        <w:jc w:val="left"/>
        <w:rPr>
          <w:bCs/>
        </w:rPr>
      </w:pPr>
      <w:r>
        <w:rPr>
          <w:bCs/>
          <w:u w:val="single"/>
        </w:rPr>
        <w:t>Project</w:t>
      </w:r>
      <w:r>
        <w:rPr>
          <w:bCs/>
        </w:rPr>
        <w:t>: “Country Updates” Group Research/PowerPoint [Include newly covered concepts; News</w:t>
      </w:r>
    </w:p>
    <w:p w14:paraId="4E74C439" w14:textId="5B10D6E4" w:rsidR="001B66D7" w:rsidRPr="001B66D7" w:rsidRDefault="001B66D7" w:rsidP="001B66D7">
      <w:pPr>
        <w:pStyle w:val="BodyText"/>
        <w:ind w:left="720" w:firstLine="720"/>
        <w:contextualSpacing/>
        <w:jc w:val="left"/>
        <w:rPr>
          <w:bCs/>
        </w:rPr>
      </w:pPr>
      <w:r>
        <w:rPr>
          <w:bCs/>
        </w:rPr>
        <w:t xml:space="preserve"> source from assigned country; Video clip</w:t>
      </w:r>
      <w:r w:rsidR="005A5928">
        <w:rPr>
          <w:bCs/>
        </w:rPr>
        <w:t xml:space="preserve"> regarding ‘political institutions’</w:t>
      </w:r>
      <w:r>
        <w:rPr>
          <w:bCs/>
        </w:rPr>
        <w:t>]</w:t>
      </w:r>
    </w:p>
    <w:p w14:paraId="28240FEA" w14:textId="77777777" w:rsidR="001B66D7" w:rsidRDefault="001B66D7" w:rsidP="00954038">
      <w:pPr>
        <w:pStyle w:val="BodyText"/>
        <w:ind w:firstLine="720"/>
        <w:contextualSpacing/>
        <w:jc w:val="left"/>
        <w:rPr>
          <w:bCs/>
          <w:u w:val="single"/>
        </w:rPr>
      </w:pPr>
    </w:p>
    <w:p w14:paraId="263037B3" w14:textId="105CAD65" w:rsidR="00954038" w:rsidRDefault="00954038" w:rsidP="00954038">
      <w:pPr>
        <w:pStyle w:val="BodyText"/>
        <w:ind w:firstLine="720"/>
        <w:contextualSpacing/>
        <w:jc w:val="left"/>
        <w:rPr>
          <w:bCs/>
        </w:rPr>
      </w:pPr>
      <w:r>
        <w:rPr>
          <w:bCs/>
          <w:u w:val="single"/>
        </w:rPr>
        <w:t>Writing</w:t>
      </w:r>
      <w:r w:rsidR="00DF7F9B" w:rsidRPr="00DF7F9B">
        <w:rPr>
          <w:bCs/>
        </w:rPr>
        <w:t xml:space="preserve">: </w:t>
      </w:r>
      <w:r>
        <w:rPr>
          <w:bCs/>
        </w:rPr>
        <w:t>Reinforce [Conceptual Analysis]; Introduction to FRQs/Samples [Country Comparison and</w:t>
      </w:r>
    </w:p>
    <w:p w14:paraId="74519DF9" w14:textId="77777777" w:rsidR="00954038" w:rsidRDefault="00954038" w:rsidP="00954038">
      <w:pPr>
        <w:pStyle w:val="BodyText"/>
        <w:ind w:left="720" w:firstLine="720"/>
        <w:contextualSpacing/>
        <w:jc w:val="left"/>
        <w:rPr>
          <w:bCs/>
        </w:rPr>
      </w:pPr>
      <w:r>
        <w:rPr>
          <w:bCs/>
        </w:rPr>
        <w:t xml:space="preserve"> Source Analysis]; and Analyze/</w:t>
      </w:r>
      <w:r w:rsidR="00DF7F9B" w:rsidRPr="00DF7F9B">
        <w:rPr>
          <w:bCs/>
        </w:rPr>
        <w:t>Reference Scoring Rubrics – What is</w:t>
      </w:r>
      <w:r>
        <w:rPr>
          <w:bCs/>
        </w:rPr>
        <w:t xml:space="preserve"> </w:t>
      </w:r>
      <w:r w:rsidR="00DF7F9B" w:rsidRPr="00DF7F9B">
        <w:rPr>
          <w:bCs/>
        </w:rPr>
        <w:t>necessary to score</w:t>
      </w:r>
    </w:p>
    <w:p w14:paraId="6C0169E1" w14:textId="22D584BA" w:rsidR="00DF7F9B" w:rsidRPr="00DF7F9B" w:rsidRDefault="00DF7F9B" w:rsidP="00954038">
      <w:pPr>
        <w:pStyle w:val="BodyText"/>
        <w:ind w:left="720" w:firstLine="720"/>
        <w:contextualSpacing/>
        <w:jc w:val="left"/>
        <w:rPr>
          <w:bCs/>
        </w:rPr>
      </w:pPr>
      <w:r w:rsidRPr="00DF7F9B">
        <w:rPr>
          <w:bCs/>
        </w:rPr>
        <w:t xml:space="preserve"> well</w:t>
      </w:r>
      <w:r w:rsidR="00954038">
        <w:rPr>
          <w:bCs/>
        </w:rPr>
        <w:t>?</w:t>
      </w:r>
    </w:p>
    <w:p w14:paraId="28AA03D7" w14:textId="77777777" w:rsidR="00954038" w:rsidRDefault="00954038" w:rsidP="00DF7F9B">
      <w:pPr>
        <w:pStyle w:val="BodyText"/>
        <w:ind w:firstLine="720"/>
        <w:contextualSpacing/>
        <w:jc w:val="left"/>
        <w:rPr>
          <w:bCs/>
          <w:u w:val="single"/>
        </w:rPr>
      </w:pPr>
    </w:p>
    <w:p w14:paraId="0D47D2E7" w14:textId="3B1AB793" w:rsidR="00DF7F9B" w:rsidRDefault="00DF7F9B" w:rsidP="00DF7F9B">
      <w:pPr>
        <w:pStyle w:val="BodyText"/>
        <w:ind w:firstLine="720"/>
        <w:contextualSpacing/>
        <w:jc w:val="left"/>
        <w:rPr>
          <w:bCs/>
        </w:rPr>
      </w:pPr>
      <w:r w:rsidRPr="00DF7F9B">
        <w:rPr>
          <w:bCs/>
          <w:u w:val="single"/>
        </w:rPr>
        <w:t>Quiz</w:t>
      </w:r>
      <w:r w:rsidRPr="00DF7F9B">
        <w:rPr>
          <w:bCs/>
        </w:rPr>
        <w:t>: Multiple-choice</w:t>
      </w:r>
      <w:r w:rsidR="007C3AF3">
        <w:rPr>
          <w:bCs/>
        </w:rPr>
        <w:t xml:space="preserve"> </w:t>
      </w:r>
      <w:r w:rsidRPr="00DF7F9B">
        <w:rPr>
          <w:bCs/>
        </w:rPr>
        <w:t>and FRQ</w:t>
      </w:r>
      <w:r w:rsidR="00E51F3D">
        <w:rPr>
          <w:bCs/>
        </w:rPr>
        <w:t xml:space="preserve"> (Country Comparison)</w:t>
      </w:r>
    </w:p>
    <w:p w14:paraId="5B20159D" w14:textId="78EA0B03" w:rsidR="005D3BD2" w:rsidRDefault="005D3BD2" w:rsidP="005D3BD2">
      <w:pPr>
        <w:pStyle w:val="BodyText"/>
        <w:contextualSpacing/>
        <w:jc w:val="left"/>
        <w:rPr>
          <w:bCs/>
        </w:rPr>
      </w:pPr>
    </w:p>
    <w:p w14:paraId="45B57045" w14:textId="5CA0DC69" w:rsidR="005D3BD2" w:rsidRDefault="005D3BD2" w:rsidP="005D3BD2">
      <w:pPr>
        <w:pStyle w:val="BodyText"/>
        <w:contextualSpacing/>
        <w:jc w:val="left"/>
        <w:rPr>
          <w:bCs/>
        </w:rPr>
      </w:pPr>
    </w:p>
    <w:p w14:paraId="52C79997" w14:textId="11C96806" w:rsidR="005D3BD2" w:rsidRPr="00DF7F9B" w:rsidRDefault="005D3BD2" w:rsidP="005D3BD2">
      <w:pPr>
        <w:pStyle w:val="BodyText"/>
        <w:contextualSpacing/>
        <w:jc w:val="left"/>
        <w:rPr>
          <w:b/>
          <w:bCs/>
        </w:rPr>
      </w:pPr>
      <w:r w:rsidRPr="00DF7F9B">
        <w:rPr>
          <w:bCs/>
        </w:rPr>
        <w:t xml:space="preserve">FIRST QUARTER EXAM (Midterm) = Approximately </w:t>
      </w:r>
      <w:r w:rsidR="001B66D7">
        <w:rPr>
          <w:bCs/>
        </w:rPr>
        <w:t>08</w:t>
      </w:r>
      <w:r w:rsidRPr="00DF7F9B">
        <w:rPr>
          <w:bCs/>
        </w:rPr>
        <w:t>-</w:t>
      </w:r>
      <w:r w:rsidR="001B66D7">
        <w:rPr>
          <w:bCs/>
        </w:rPr>
        <w:t>09</w:t>
      </w:r>
      <w:r w:rsidRPr="00DF7F9B">
        <w:rPr>
          <w:bCs/>
        </w:rPr>
        <w:t xml:space="preserve"> OCTOBER (Multiple Choice Questions</w:t>
      </w:r>
      <w:r w:rsidR="001B66D7">
        <w:rPr>
          <w:bCs/>
        </w:rPr>
        <w:t xml:space="preserve"> and</w:t>
      </w:r>
      <w:r w:rsidRPr="00DF7F9B">
        <w:rPr>
          <w:bCs/>
        </w:rPr>
        <w:t xml:space="preserve"> FRQ Question</w:t>
      </w:r>
      <w:r w:rsidR="001B66D7">
        <w:rPr>
          <w:bCs/>
        </w:rPr>
        <w:t xml:space="preserve">s </w:t>
      </w:r>
      <w:r w:rsidR="00400B72">
        <w:rPr>
          <w:bCs/>
        </w:rPr>
        <w:t>–</w:t>
      </w:r>
      <w:r w:rsidR="001B66D7">
        <w:rPr>
          <w:bCs/>
        </w:rPr>
        <w:t xml:space="preserve"> </w:t>
      </w:r>
      <w:r w:rsidR="00400B72">
        <w:rPr>
          <w:bCs/>
        </w:rPr>
        <w:t>Conceptual Analysis and Quantitative Analysis</w:t>
      </w:r>
      <w:r w:rsidRPr="00DF7F9B">
        <w:rPr>
          <w:bCs/>
        </w:rPr>
        <w:t>)</w:t>
      </w:r>
    </w:p>
    <w:p w14:paraId="53D3BFB7" w14:textId="77777777" w:rsidR="00400B72" w:rsidRDefault="00400B72" w:rsidP="005D3BD2">
      <w:pPr>
        <w:pStyle w:val="BodyText"/>
        <w:pBdr>
          <w:bottom w:val="single" w:sz="12" w:space="1" w:color="auto"/>
        </w:pBdr>
        <w:contextualSpacing/>
        <w:jc w:val="left"/>
        <w:rPr>
          <w:b/>
          <w:bCs/>
        </w:rPr>
      </w:pPr>
    </w:p>
    <w:p w14:paraId="2555659F" w14:textId="556C6736" w:rsidR="00DF7F9B" w:rsidRPr="00400B72" w:rsidRDefault="00DF7F9B" w:rsidP="00DF7F9B">
      <w:pPr>
        <w:pStyle w:val="BodyText"/>
        <w:contextualSpacing/>
        <w:jc w:val="left"/>
        <w:rPr>
          <w:b/>
          <w:bCs/>
          <w:sz w:val="28"/>
          <w:szCs w:val="28"/>
        </w:rPr>
      </w:pPr>
      <w:r w:rsidRPr="00400B72">
        <w:rPr>
          <w:b/>
          <w:bCs/>
          <w:sz w:val="28"/>
          <w:szCs w:val="28"/>
        </w:rPr>
        <w:t>1</w:t>
      </w:r>
      <w:r w:rsidR="005D3BD2" w:rsidRPr="00400B72">
        <w:rPr>
          <w:b/>
          <w:bCs/>
          <w:sz w:val="28"/>
          <w:szCs w:val="28"/>
        </w:rPr>
        <w:t xml:space="preserve">5-30 </w:t>
      </w:r>
      <w:r w:rsidRPr="00400B72">
        <w:rPr>
          <w:b/>
          <w:bCs/>
          <w:sz w:val="28"/>
          <w:szCs w:val="28"/>
        </w:rPr>
        <w:t>OCT</w:t>
      </w:r>
      <w:r w:rsidRPr="00400B72">
        <w:rPr>
          <w:b/>
          <w:bCs/>
          <w:sz w:val="28"/>
          <w:szCs w:val="28"/>
        </w:rPr>
        <w:tab/>
      </w:r>
      <w:r w:rsidR="005D3BD2" w:rsidRPr="00400B72">
        <w:rPr>
          <w:b/>
          <w:bCs/>
          <w:sz w:val="28"/>
          <w:szCs w:val="28"/>
        </w:rPr>
        <w:tab/>
      </w:r>
      <w:r w:rsidR="007C3AF3">
        <w:rPr>
          <w:b/>
          <w:bCs/>
          <w:sz w:val="28"/>
          <w:szCs w:val="28"/>
        </w:rPr>
        <w:tab/>
      </w:r>
      <w:r w:rsidRPr="00400B72">
        <w:rPr>
          <w:b/>
          <w:bCs/>
          <w:sz w:val="28"/>
          <w:szCs w:val="28"/>
        </w:rPr>
        <w:t>[</w:t>
      </w:r>
      <w:r w:rsidR="005D3BD2" w:rsidRPr="00400B72">
        <w:rPr>
          <w:b/>
          <w:bCs/>
          <w:sz w:val="28"/>
          <w:szCs w:val="28"/>
        </w:rPr>
        <w:t>Unit 3: Political Culture and Participation]</w:t>
      </w:r>
    </w:p>
    <w:p w14:paraId="25D34726" w14:textId="731D9C7A" w:rsidR="009E6D3E" w:rsidRDefault="002011A4" w:rsidP="00B2049E">
      <w:pPr>
        <w:pStyle w:val="BodyText"/>
        <w:contextualSpacing/>
        <w:jc w:val="left"/>
        <w:rPr>
          <w:bCs/>
        </w:rPr>
      </w:pPr>
      <w:r>
        <w:rPr>
          <w:bCs/>
        </w:rPr>
        <w:t>O’Neil</w:t>
      </w:r>
      <w:r w:rsidR="00795FFB">
        <w:rPr>
          <w:bCs/>
        </w:rPr>
        <w:t>-</w:t>
      </w:r>
      <w:r w:rsidR="00B2049E">
        <w:rPr>
          <w:bCs/>
        </w:rPr>
        <w:t xml:space="preserve"> </w:t>
      </w:r>
      <w:r w:rsidR="00406C00">
        <w:rPr>
          <w:bCs/>
          <w:i/>
        </w:rPr>
        <w:t>Es</w:t>
      </w:r>
      <w:r>
        <w:rPr>
          <w:bCs/>
          <w:i/>
        </w:rPr>
        <w:t>sentials</w:t>
      </w:r>
      <w:r w:rsidR="00406C00">
        <w:rPr>
          <w:bCs/>
          <w:i/>
        </w:rPr>
        <w:t xml:space="preserve"> in C</w:t>
      </w:r>
      <w:r w:rsidR="00B2049E">
        <w:rPr>
          <w:bCs/>
          <w:i/>
        </w:rPr>
        <w:t xml:space="preserve">omparative </w:t>
      </w:r>
      <w:r w:rsidR="00406C00">
        <w:rPr>
          <w:bCs/>
          <w:i/>
        </w:rPr>
        <w:t>Politics</w:t>
      </w:r>
      <w:r w:rsidR="00B2049E">
        <w:rPr>
          <w:bCs/>
        </w:rPr>
        <w:t xml:space="preserve">: Ch. </w:t>
      </w:r>
      <w:r w:rsidR="00406C00">
        <w:rPr>
          <w:bCs/>
        </w:rPr>
        <w:t>3</w:t>
      </w:r>
      <w:r w:rsidR="00B2049E">
        <w:rPr>
          <w:bCs/>
        </w:rPr>
        <w:t xml:space="preserve"> “</w:t>
      </w:r>
      <w:r w:rsidR="00406C00">
        <w:rPr>
          <w:bCs/>
        </w:rPr>
        <w:t>Nations and Society</w:t>
      </w:r>
      <w:r w:rsidR="00B2049E">
        <w:rPr>
          <w:bCs/>
        </w:rPr>
        <w:t>”</w:t>
      </w:r>
      <w:r w:rsidR="0042504D">
        <w:rPr>
          <w:bCs/>
        </w:rPr>
        <w:t xml:space="preserve">; </w:t>
      </w:r>
      <w:r w:rsidR="009E6D3E">
        <w:rPr>
          <w:bCs/>
        </w:rPr>
        <w:t>Ch. 7 “Developed Democracies”;</w:t>
      </w:r>
    </w:p>
    <w:p w14:paraId="3888684C" w14:textId="3EAAC223" w:rsidR="00B2049E" w:rsidRPr="0043745F" w:rsidRDefault="00623C94" w:rsidP="009E6D3E">
      <w:pPr>
        <w:pStyle w:val="BodyText"/>
        <w:ind w:firstLine="720"/>
        <w:contextualSpacing/>
        <w:jc w:val="left"/>
        <w:rPr>
          <w:bCs/>
        </w:rPr>
      </w:pPr>
      <w:r>
        <w:rPr>
          <w:bCs/>
        </w:rPr>
        <w:t>Case 4 “Iran”</w:t>
      </w:r>
      <w:r w:rsidR="00193248">
        <w:rPr>
          <w:bCs/>
        </w:rPr>
        <w:t xml:space="preserve"> [Refer to Index]</w:t>
      </w:r>
    </w:p>
    <w:p w14:paraId="49969D27" w14:textId="38196A08" w:rsidR="00B2049E" w:rsidRDefault="00B2049E" w:rsidP="00B2049E">
      <w:pPr>
        <w:pStyle w:val="BodyText"/>
        <w:contextualSpacing/>
        <w:jc w:val="left"/>
        <w:rPr>
          <w:bCs/>
        </w:rPr>
      </w:pPr>
      <w:r>
        <w:rPr>
          <w:bCs/>
        </w:rPr>
        <w:t xml:space="preserve">Hauss- </w:t>
      </w:r>
      <w:r w:rsidRPr="00DF7F9B">
        <w:rPr>
          <w:bCs/>
          <w:i/>
        </w:rPr>
        <w:t>Comparative Politics</w:t>
      </w:r>
      <w:r w:rsidRPr="00DF7F9B">
        <w:rPr>
          <w:bCs/>
        </w:rPr>
        <w:t>: Ch</w:t>
      </w:r>
      <w:r>
        <w:rPr>
          <w:bCs/>
        </w:rPr>
        <w:t>.</w:t>
      </w:r>
      <w:r w:rsidRPr="00DF7F9B">
        <w:rPr>
          <w:bCs/>
        </w:rPr>
        <w:t xml:space="preserve"> 1</w:t>
      </w:r>
      <w:r w:rsidR="00193248">
        <w:rPr>
          <w:bCs/>
        </w:rPr>
        <w:t xml:space="preserve">3 </w:t>
      </w:r>
      <w:r w:rsidRPr="00DF7F9B">
        <w:rPr>
          <w:bCs/>
        </w:rPr>
        <w:t>“</w:t>
      </w:r>
      <w:r w:rsidR="00193248">
        <w:rPr>
          <w:bCs/>
        </w:rPr>
        <w:t>Iran</w:t>
      </w:r>
      <w:r w:rsidRPr="00DF7F9B">
        <w:rPr>
          <w:bCs/>
        </w:rPr>
        <w:t xml:space="preserve">” </w:t>
      </w:r>
      <w:r w:rsidR="001834A1">
        <w:rPr>
          <w:bCs/>
        </w:rPr>
        <w:t>[Refer to Index]</w:t>
      </w:r>
      <w:r w:rsidR="00825411">
        <w:rPr>
          <w:bCs/>
        </w:rPr>
        <w:tab/>
      </w:r>
    </w:p>
    <w:p w14:paraId="5115486D" w14:textId="77777777" w:rsidR="00B2049E" w:rsidRDefault="00B2049E" w:rsidP="00DF7F9B">
      <w:pPr>
        <w:pStyle w:val="BodyText"/>
        <w:contextualSpacing/>
        <w:jc w:val="left"/>
        <w:rPr>
          <w:bCs/>
          <w:u w:val="single"/>
        </w:rPr>
      </w:pPr>
    </w:p>
    <w:p w14:paraId="3326F944" w14:textId="3217AB59" w:rsidR="006D07F1" w:rsidRDefault="00825411" w:rsidP="00400B72">
      <w:pPr>
        <w:pStyle w:val="BodyText"/>
        <w:ind w:firstLine="720"/>
        <w:contextualSpacing/>
        <w:jc w:val="left"/>
        <w:rPr>
          <w:bCs/>
        </w:rPr>
      </w:pPr>
      <w:r>
        <w:rPr>
          <w:bCs/>
          <w:u w:val="single"/>
        </w:rPr>
        <w:t>Topics</w:t>
      </w:r>
      <w:r>
        <w:rPr>
          <w:bCs/>
        </w:rPr>
        <w:t xml:space="preserve">: Civil Society; </w:t>
      </w:r>
      <w:r w:rsidR="006D07F1">
        <w:rPr>
          <w:bCs/>
        </w:rPr>
        <w:t>Political Culture; Political Ideologies; Political Values and Beliefs; Nature and</w:t>
      </w:r>
    </w:p>
    <w:p w14:paraId="10BBF397" w14:textId="77777777" w:rsidR="006D07F1" w:rsidRDefault="006D07F1" w:rsidP="006D07F1">
      <w:pPr>
        <w:pStyle w:val="BodyText"/>
        <w:ind w:firstLine="720"/>
        <w:contextualSpacing/>
        <w:jc w:val="left"/>
        <w:rPr>
          <w:bCs/>
        </w:rPr>
      </w:pPr>
      <w:r>
        <w:rPr>
          <w:bCs/>
        </w:rPr>
        <w:t xml:space="preserve"> Role of Political Participation; Forces that Impact Political Participation; Civil Rights and Civil</w:t>
      </w:r>
    </w:p>
    <w:p w14:paraId="6FDC3163" w14:textId="793566F6" w:rsidR="00825411" w:rsidRPr="00825411" w:rsidRDefault="006D07F1" w:rsidP="006D07F1">
      <w:pPr>
        <w:pStyle w:val="BodyText"/>
        <w:ind w:firstLine="720"/>
        <w:contextualSpacing/>
        <w:jc w:val="left"/>
        <w:rPr>
          <w:bCs/>
        </w:rPr>
      </w:pPr>
      <w:r>
        <w:rPr>
          <w:bCs/>
        </w:rPr>
        <w:t xml:space="preserve"> Liberties; Political and Social Cleavages; Challenges from Political and Social Cleavages</w:t>
      </w:r>
    </w:p>
    <w:p w14:paraId="0577233D" w14:textId="77777777" w:rsidR="00825411" w:rsidRPr="00825411" w:rsidRDefault="00825411" w:rsidP="00DF7F9B">
      <w:pPr>
        <w:pStyle w:val="BodyText"/>
        <w:contextualSpacing/>
        <w:jc w:val="left"/>
        <w:rPr>
          <w:bCs/>
        </w:rPr>
      </w:pPr>
    </w:p>
    <w:p w14:paraId="6F643981" w14:textId="77777777" w:rsidR="00BD72E5" w:rsidRDefault="00DF7F9B" w:rsidP="00EE2CBA">
      <w:pPr>
        <w:pStyle w:val="BodyText"/>
        <w:contextualSpacing/>
        <w:jc w:val="left"/>
        <w:rPr>
          <w:bCs/>
        </w:rPr>
      </w:pPr>
      <w:r w:rsidRPr="00DF7F9B">
        <w:rPr>
          <w:bCs/>
        </w:rPr>
        <w:tab/>
      </w:r>
      <w:bookmarkStart w:id="2" w:name="_Hlk14164585"/>
      <w:r w:rsidRPr="00DF7F9B">
        <w:rPr>
          <w:bCs/>
          <w:u w:val="single"/>
        </w:rPr>
        <w:t>Activities</w:t>
      </w:r>
      <w:r w:rsidRPr="00DF7F9B">
        <w:rPr>
          <w:bCs/>
        </w:rPr>
        <w:t xml:space="preserve">: </w:t>
      </w:r>
      <w:r w:rsidR="00EE2CBA">
        <w:rPr>
          <w:bCs/>
        </w:rPr>
        <w:t xml:space="preserve">Political Culture – Poster Contest; </w:t>
      </w:r>
      <w:r w:rsidR="002B709A">
        <w:rPr>
          <w:bCs/>
        </w:rPr>
        <w:t xml:space="preserve">World Value Survey; </w:t>
      </w:r>
      <w:r w:rsidR="00EE2CBA">
        <w:rPr>
          <w:bCs/>
        </w:rPr>
        <w:t>Investigate – Voting Systems</w:t>
      </w:r>
    </w:p>
    <w:p w14:paraId="3A498158" w14:textId="77777777" w:rsidR="00BD72E5" w:rsidRDefault="00EE2CBA" w:rsidP="00BD72E5">
      <w:pPr>
        <w:pStyle w:val="BodyText"/>
        <w:ind w:left="720" w:firstLine="720"/>
        <w:contextualSpacing/>
        <w:jc w:val="left"/>
        <w:rPr>
          <w:bCs/>
        </w:rPr>
      </w:pPr>
      <w:r>
        <w:rPr>
          <w:bCs/>
        </w:rPr>
        <w:t xml:space="preserve"> (Plurality; Majority; Rank-Choice Voting; etc…);</w:t>
      </w:r>
      <w:r w:rsidR="002B709A">
        <w:rPr>
          <w:bCs/>
        </w:rPr>
        <w:t xml:space="preserve"> World’s Smallest Political Quiz; Political</w:t>
      </w:r>
    </w:p>
    <w:p w14:paraId="16D6714A" w14:textId="77777777" w:rsidR="00BD72E5" w:rsidRDefault="002B709A" w:rsidP="00BD72E5">
      <w:pPr>
        <w:pStyle w:val="BodyText"/>
        <w:ind w:left="1440"/>
        <w:contextualSpacing/>
        <w:jc w:val="left"/>
        <w:rPr>
          <w:bCs/>
        </w:rPr>
      </w:pPr>
      <w:r>
        <w:rPr>
          <w:bCs/>
        </w:rPr>
        <w:t xml:space="preserve"> Compass Analysis; </w:t>
      </w:r>
      <w:r w:rsidR="00EE2CBA">
        <w:rPr>
          <w:bCs/>
          <w:i/>
        </w:rPr>
        <w:t>Our Man in Tehran</w:t>
      </w:r>
      <w:r w:rsidR="00EE2CBA">
        <w:rPr>
          <w:bCs/>
        </w:rPr>
        <w:t xml:space="preserve"> – Video; Diagram – Islamic Republic of Iran;</w:t>
      </w:r>
    </w:p>
    <w:p w14:paraId="7342BD8B" w14:textId="262C41B5" w:rsidR="00DF7F9B" w:rsidRPr="00DF7F9B" w:rsidRDefault="00EE2CBA" w:rsidP="00BD72E5">
      <w:pPr>
        <w:pStyle w:val="BodyText"/>
        <w:ind w:left="1440"/>
        <w:contextualSpacing/>
        <w:jc w:val="left"/>
        <w:rPr>
          <w:bCs/>
        </w:rPr>
      </w:pPr>
      <w:r>
        <w:rPr>
          <w:bCs/>
        </w:rPr>
        <w:t xml:space="preserve"> </w:t>
      </w:r>
      <w:r w:rsidR="00957B30">
        <w:rPr>
          <w:bCs/>
        </w:rPr>
        <w:t xml:space="preserve">Investigate/Analyze – </w:t>
      </w:r>
      <w:r w:rsidR="002B709A">
        <w:rPr>
          <w:bCs/>
        </w:rPr>
        <w:t>“Tiananmen Square”</w:t>
      </w:r>
      <w:r w:rsidR="00BD72E5">
        <w:rPr>
          <w:bCs/>
        </w:rPr>
        <w:t>;</w:t>
      </w:r>
      <w:r w:rsidR="00957B30">
        <w:rPr>
          <w:bCs/>
        </w:rPr>
        <w:t xml:space="preserve"> Socratic Seminar – </w:t>
      </w:r>
      <w:r w:rsidR="00155B7D">
        <w:rPr>
          <w:bCs/>
        </w:rPr>
        <w:t>I</w:t>
      </w:r>
      <w:r w:rsidR="00957B30">
        <w:rPr>
          <w:bCs/>
        </w:rPr>
        <w:t>s identity politics</w:t>
      </w:r>
      <w:r w:rsidR="00155B7D">
        <w:rPr>
          <w:bCs/>
        </w:rPr>
        <w:t xml:space="preserve"> bad</w:t>
      </w:r>
      <w:r w:rsidR="00957B30">
        <w:rPr>
          <w:bCs/>
        </w:rPr>
        <w:t>?</w:t>
      </w:r>
      <w:r w:rsidR="00BD72E5">
        <w:rPr>
          <w:bCs/>
        </w:rPr>
        <w:t xml:space="preserve">   </w:t>
      </w:r>
      <w:r w:rsidR="002B709A">
        <w:rPr>
          <w:bCs/>
        </w:rPr>
        <w:t xml:space="preserve"> </w:t>
      </w:r>
    </w:p>
    <w:p w14:paraId="5CEBE54C" w14:textId="77777777" w:rsidR="00400B72" w:rsidRDefault="00DF7F9B" w:rsidP="00DF7F9B">
      <w:pPr>
        <w:pStyle w:val="BodyText"/>
        <w:contextualSpacing/>
        <w:jc w:val="left"/>
        <w:rPr>
          <w:bCs/>
        </w:rPr>
      </w:pPr>
      <w:r w:rsidRPr="00DF7F9B">
        <w:rPr>
          <w:bCs/>
        </w:rPr>
        <w:tab/>
      </w:r>
    </w:p>
    <w:p w14:paraId="30AA0D7C" w14:textId="77777777" w:rsidR="00BD72E5" w:rsidRDefault="00BD72E5" w:rsidP="002B709A">
      <w:pPr>
        <w:pStyle w:val="BodyText"/>
        <w:ind w:firstLine="720"/>
        <w:contextualSpacing/>
        <w:jc w:val="left"/>
        <w:rPr>
          <w:bCs/>
        </w:rPr>
      </w:pPr>
      <w:r>
        <w:rPr>
          <w:bCs/>
          <w:u w:val="single"/>
        </w:rPr>
        <w:t>Writing</w:t>
      </w:r>
      <w:r>
        <w:rPr>
          <w:bCs/>
        </w:rPr>
        <w:t>: Reinforce [Conceptual Analysis; Country Comparison; and Quantitative Analysis];</w:t>
      </w:r>
    </w:p>
    <w:p w14:paraId="30EBD0F0" w14:textId="6584BF41" w:rsidR="00BD72E5" w:rsidRPr="00BD72E5" w:rsidRDefault="00BD72E5" w:rsidP="00BD72E5">
      <w:pPr>
        <w:pStyle w:val="BodyText"/>
        <w:ind w:left="1440"/>
        <w:contextualSpacing/>
        <w:jc w:val="left"/>
        <w:rPr>
          <w:bCs/>
        </w:rPr>
      </w:pPr>
      <w:r>
        <w:rPr>
          <w:bCs/>
        </w:rPr>
        <w:t xml:space="preserve"> Introduction to FRQs/Samples [Argument Essay]; and Review Scoring Rubrics</w:t>
      </w:r>
    </w:p>
    <w:p w14:paraId="6B248B1F" w14:textId="77777777" w:rsidR="00BD72E5" w:rsidRDefault="00BD72E5" w:rsidP="002B709A">
      <w:pPr>
        <w:pStyle w:val="BodyText"/>
        <w:ind w:firstLine="720"/>
        <w:contextualSpacing/>
        <w:jc w:val="left"/>
        <w:rPr>
          <w:bCs/>
          <w:u w:val="single"/>
        </w:rPr>
      </w:pPr>
    </w:p>
    <w:p w14:paraId="0B41622E" w14:textId="4560E2DB" w:rsidR="00BD72E5" w:rsidRDefault="00EE2CBA" w:rsidP="002B709A">
      <w:pPr>
        <w:pStyle w:val="BodyText"/>
        <w:ind w:firstLine="720"/>
        <w:contextualSpacing/>
        <w:jc w:val="left"/>
        <w:rPr>
          <w:bCs/>
        </w:rPr>
      </w:pPr>
      <w:r>
        <w:rPr>
          <w:bCs/>
          <w:u w:val="single"/>
        </w:rPr>
        <w:t>Project</w:t>
      </w:r>
      <w:r>
        <w:rPr>
          <w:bCs/>
        </w:rPr>
        <w:t xml:space="preserve">: </w:t>
      </w:r>
      <w:bookmarkStart w:id="3" w:name="_Hlk14164416"/>
      <w:r w:rsidR="002B709A">
        <w:rPr>
          <w:bCs/>
        </w:rPr>
        <w:t>“Country Updates” Group Research/PowerPoint [Include newly covered concepts; Voter</w:t>
      </w:r>
    </w:p>
    <w:p w14:paraId="0EA0833C" w14:textId="77777777" w:rsidR="007C3AF3" w:rsidRDefault="002B709A" w:rsidP="00BD72E5">
      <w:pPr>
        <w:pStyle w:val="BodyText"/>
        <w:ind w:left="720" w:firstLine="720"/>
        <w:contextualSpacing/>
        <w:jc w:val="left"/>
        <w:rPr>
          <w:bCs/>
        </w:rPr>
      </w:pPr>
      <w:r>
        <w:rPr>
          <w:bCs/>
        </w:rPr>
        <w:t xml:space="preserve"> Turnout Rate; </w:t>
      </w:r>
      <w:r w:rsidR="007C3AF3">
        <w:rPr>
          <w:bCs/>
        </w:rPr>
        <w:t xml:space="preserve">Culture – Images; </w:t>
      </w:r>
      <w:r>
        <w:rPr>
          <w:bCs/>
        </w:rPr>
        <w:t>Social Movements/Protests;</w:t>
      </w:r>
      <w:r w:rsidR="00BD72E5">
        <w:rPr>
          <w:bCs/>
        </w:rPr>
        <w:t xml:space="preserve"> Cleavages; </w:t>
      </w:r>
      <w:r>
        <w:rPr>
          <w:bCs/>
        </w:rPr>
        <w:t>Introduce –</w:t>
      </w:r>
    </w:p>
    <w:p w14:paraId="765B1B4B" w14:textId="3A5D3C31" w:rsidR="00EE2CBA" w:rsidRDefault="002B709A" w:rsidP="00BD72E5">
      <w:pPr>
        <w:pStyle w:val="BodyText"/>
        <w:ind w:left="720" w:firstLine="720"/>
        <w:contextualSpacing/>
        <w:jc w:val="left"/>
        <w:rPr>
          <w:bCs/>
          <w:u w:val="single"/>
        </w:rPr>
      </w:pPr>
      <w:r>
        <w:rPr>
          <w:bCs/>
        </w:rPr>
        <w:t xml:space="preserve"> Political Parties and</w:t>
      </w:r>
      <w:r w:rsidR="007C3AF3">
        <w:rPr>
          <w:bCs/>
        </w:rPr>
        <w:t xml:space="preserve"> </w:t>
      </w:r>
      <w:r>
        <w:rPr>
          <w:bCs/>
        </w:rPr>
        <w:t>Beliefs]</w:t>
      </w:r>
      <w:bookmarkEnd w:id="3"/>
    </w:p>
    <w:p w14:paraId="05DA3117" w14:textId="77777777" w:rsidR="00400B72" w:rsidRDefault="00400B72" w:rsidP="00DF7F9B">
      <w:pPr>
        <w:pStyle w:val="BodyText"/>
        <w:ind w:firstLine="720"/>
        <w:contextualSpacing/>
        <w:jc w:val="left"/>
        <w:rPr>
          <w:bCs/>
          <w:u w:val="single"/>
        </w:rPr>
      </w:pPr>
    </w:p>
    <w:p w14:paraId="58378F92" w14:textId="58E3A9E8" w:rsidR="00DF7F9B" w:rsidRPr="00DF7F9B" w:rsidRDefault="00DF7F9B" w:rsidP="00DF7F9B">
      <w:pPr>
        <w:pStyle w:val="BodyText"/>
        <w:ind w:firstLine="720"/>
        <w:contextualSpacing/>
        <w:jc w:val="left"/>
        <w:rPr>
          <w:bCs/>
        </w:rPr>
      </w:pPr>
      <w:r w:rsidRPr="00DF7F9B">
        <w:rPr>
          <w:bCs/>
          <w:u w:val="single"/>
        </w:rPr>
        <w:t>Quiz</w:t>
      </w:r>
      <w:r w:rsidRPr="00DF7F9B">
        <w:rPr>
          <w:bCs/>
        </w:rPr>
        <w:t>: Multiple-choice</w:t>
      </w:r>
      <w:r w:rsidR="007C3AF3">
        <w:rPr>
          <w:bCs/>
        </w:rPr>
        <w:t xml:space="preserve"> </w:t>
      </w:r>
      <w:r w:rsidRPr="00DF7F9B">
        <w:rPr>
          <w:bCs/>
        </w:rPr>
        <w:t>and FRQ</w:t>
      </w:r>
      <w:bookmarkEnd w:id="2"/>
      <w:r w:rsidR="00E51F3D">
        <w:rPr>
          <w:bCs/>
        </w:rPr>
        <w:t xml:space="preserve"> (Conceptual Analysis and Country Comparison)</w:t>
      </w:r>
    </w:p>
    <w:p w14:paraId="66281BA5" w14:textId="77777777" w:rsidR="00380144" w:rsidRDefault="00380144" w:rsidP="00DF7F9B">
      <w:pPr>
        <w:pStyle w:val="BodyText"/>
        <w:contextualSpacing/>
        <w:jc w:val="left"/>
        <w:rPr>
          <w:bCs/>
        </w:rPr>
      </w:pPr>
    </w:p>
    <w:p w14:paraId="03A7A8F9" w14:textId="77777777" w:rsidR="00380144" w:rsidRDefault="00380144" w:rsidP="00DF7F9B">
      <w:pPr>
        <w:pStyle w:val="BodyText"/>
        <w:contextualSpacing/>
        <w:jc w:val="left"/>
        <w:rPr>
          <w:bCs/>
        </w:rPr>
      </w:pPr>
    </w:p>
    <w:p w14:paraId="69AD4E8C" w14:textId="179F4D7D" w:rsidR="006D07F1" w:rsidRPr="007C3AF3" w:rsidRDefault="005D3BD2" w:rsidP="00DF7F9B">
      <w:pPr>
        <w:pStyle w:val="BodyText"/>
        <w:contextualSpacing/>
        <w:jc w:val="left"/>
        <w:rPr>
          <w:b/>
          <w:bCs/>
          <w:sz w:val="28"/>
          <w:szCs w:val="28"/>
        </w:rPr>
      </w:pPr>
      <w:r w:rsidRPr="007C3AF3">
        <w:rPr>
          <w:b/>
          <w:bCs/>
          <w:sz w:val="28"/>
          <w:szCs w:val="28"/>
        </w:rPr>
        <w:lastRenderedPageBreak/>
        <w:t>3</w:t>
      </w:r>
      <w:r w:rsidR="00DF7F9B" w:rsidRPr="007C3AF3">
        <w:rPr>
          <w:b/>
          <w:bCs/>
          <w:sz w:val="28"/>
          <w:szCs w:val="28"/>
        </w:rPr>
        <w:t>1 OCT to 1</w:t>
      </w:r>
      <w:r w:rsidRPr="007C3AF3">
        <w:rPr>
          <w:b/>
          <w:bCs/>
          <w:sz w:val="28"/>
          <w:szCs w:val="28"/>
        </w:rPr>
        <w:t>4</w:t>
      </w:r>
      <w:r w:rsidR="00DF7F9B" w:rsidRPr="007C3AF3">
        <w:rPr>
          <w:b/>
          <w:bCs/>
          <w:sz w:val="28"/>
          <w:szCs w:val="28"/>
        </w:rPr>
        <w:t xml:space="preserve"> NOV</w:t>
      </w:r>
      <w:r w:rsidR="007C3AF3">
        <w:rPr>
          <w:b/>
          <w:bCs/>
          <w:sz w:val="28"/>
          <w:szCs w:val="28"/>
        </w:rPr>
        <w:tab/>
      </w:r>
      <w:r w:rsidR="00DF7F9B" w:rsidRPr="007C3AF3">
        <w:rPr>
          <w:b/>
          <w:bCs/>
          <w:sz w:val="28"/>
          <w:szCs w:val="28"/>
        </w:rPr>
        <w:t>[</w:t>
      </w:r>
      <w:r w:rsidRPr="007C3AF3">
        <w:rPr>
          <w:b/>
          <w:bCs/>
          <w:sz w:val="28"/>
          <w:szCs w:val="28"/>
        </w:rPr>
        <w:t>Unit 4: Party</w:t>
      </w:r>
      <w:r w:rsidR="007C3AF3">
        <w:rPr>
          <w:b/>
          <w:bCs/>
          <w:sz w:val="28"/>
          <w:szCs w:val="28"/>
        </w:rPr>
        <w:t>/</w:t>
      </w:r>
      <w:r w:rsidRPr="007C3AF3">
        <w:rPr>
          <w:b/>
          <w:bCs/>
          <w:sz w:val="28"/>
          <w:szCs w:val="28"/>
        </w:rPr>
        <w:t xml:space="preserve">Electoral Systems, </w:t>
      </w:r>
      <w:r w:rsidR="007C3AF3">
        <w:rPr>
          <w:b/>
          <w:bCs/>
          <w:sz w:val="28"/>
          <w:szCs w:val="28"/>
        </w:rPr>
        <w:t>&amp;</w:t>
      </w:r>
      <w:r w:rsidRPr="007C3AF3">
        <w:rPr>
          <w:b/>
          <w:bCs/>
          <w:sz w:val="28"/>
          <w:szCs w:val="28"/>
        </w:rPr>
        <w:t xml:space="preserve"> Citizen Organizations</w:t>
      </w:r>
      <w:r w:rsidR="00DF7F9B" w:rsidRPr="007C3AF3">
        <w:rPr>
          <w:b/>
          <w:bCs/>
          <w:sz w:val="28"/>
          <w:szCs w:val="28"/>
        </w:rPr>
        <w:t>]</w:t>
      </w:r>
    </w:p>
    <w:p w14:paraId="39498499" w14:textId="77777777" w:rsidR="007C58F3" w:rsidRDefault="00623C94" w:rsidP="00B2049E">
      <w:pPr>
        <w:pStyle w:val="BodyText"/>
        <w:contextualSpacing/>
        <w:jc w:val="left"/>
        <w:rPr>
          <w:bCs/>
        </w:rPr>
      </w:pPr>
      <w:r>
        <w:rPr>
          <w:bCs/>
        </w:rPr>
        <w:t>O’Neil</w:t>
      </w:r>
      <w:r w:rsidR="00B2049E">
        <w:rPr>
          <w:bCs/>
        </w:rPr>
        <w:t xml:space="preserve">- </w:t>
      </w:r>
      <w:r w:rsidR="00795FFB">
        <w:rPr>
          <w:bCs/>
          <w:i/>
        </w:rPr>
        <w:t>Essentials in C</w:t>
      </w:r>
      <w:r w:rsidR="00B2049E">
        <w:rPr>
          <w:bCs/>
          <w:i/>
        </w:rPr>
        <w:t xml:space="preserve">omparative </w:t>
      </w:r>
      <w:r w:rsidR="00795FFB">
        <w:rPr>
          <w:bCs/>
          <w:i/>
        </w:rPr>
        <w:t>Politics</w:t>
      </w:r>
      <w:r w:rsidR="00B2049E">
        <w:rPr>
          <w:bCs/>
        </w:rPr>
        <w:t xml:space="preserve">: Ch. </w:t>
      </w:r>
      <w:r w:rsidR="001072BB">
        <w:rPr>
          <w:bCs/>
        </w:rPr>
        <w:t>6</w:t>
      </w:r>
      <w:r w:rsidR="00B2049E">
        <w:rPr>
          <w:bCs/>
        </w:rPr>
        <w:t xml:space="preserve"> “</w:t>
      </w:r>
      <w:r w:rsidR="006E29AE">
        <w:rPr>
          <w:bCs/>
        </w:rPr>
        <w:t>Democratic Regimes</w:t>
      </w:r>
      <w:r w:rsidR="00B2049E">
        <w:rPr>
          <w:bCs/>
        </w:rPr>
        <w:t>”</w:t>
      </w:r>
      <w:r w:rsidR="0004389A">
        <w:rPr>
          <w:bCs/>
        </w:rPr>
        <w:t>;</w:t>
      </w:r>
      <w:r w:rsidR="007C58F3">
        <w:rPr>
          <w:bCs/>
        </w:rPr>
        <w:t xml:space="preserve"> Ch. 8 “Nondemocratic Regimes”;</w:t>
      </w:r>
    </w:p>
    <w:p w14:paraId="529B74EF" w14:textId="76096EF3" w:rsidR="00B2049E" w:rsidRPr="0043745F" w:rsidRDefault="007C58F3" w:rsidP="007C58F3">
      <w:pPr>
        <w:pStyle w:val="BodyText"/>
        <w:ind w:firstLine="720"/>
        <w:contextualSpacing/>
        <w:jc w:val="left"/>
        <w:rPr>
          <w:bCs/>
        </w:rPr>
      </w:pPr>
      <w:r>
        <w:rPr>
          <w:bCs/>
        </w:rPr>
        <w:t>Ch. 9 “Communism &amp; Post</w:t>
      </w:r>
      <w:r w:rsidR="00393419">
        <w:rPr>
          <w:bCs/>
        </w:rPr>
        <w:t>-Communism”; Case 2 “Russia”; and Case 3 “Chin</w:t>
      </w:r>
      <w:r w:rsidR="00F7184A">
        <w:rPr>
          <w:bCs/>
        </w:rPr>
        <w:t>a”</w:t>
      </w:r>
      <w:r w:rsidR="00155B7D">
        <w:rPr>
          <w:bCs/>
        </w:rPr>
        <w:t xml:space="preserve"> [Refer to Index]</w:t>
      </w:r>
    </w:p>
    <w:p w14:paraId="2C88EE69" w14:textId="3092C9D4" w:rsidR="00B2049E" w:rsidRDefault="00B2049E" w:rsidP="00B2049E">
      <w:pPr>
        <w:pStyle w:val="BodyText"/>
        <w:contextualSpacing/>
        <w:jc w:val="left"/>
        <w:rPr>
          <w:bCs/>
        </w:rPr>
      </w:pPr>
      <w:r>
        <w:rPr>
          <w:bCs/>
        </w:rPr>
        <w:t xml:space="preserve">Hauss- </w:t>
      </w:r>
      <w:r w:rsidRPr="00DF7F9B">
        <w:rPr>
          <w:bCs/>
          <w:i/>
        </w:rPr>
        <w:t>Comparative Politics</w:t>
      </w:r>
      <w:r w:rsidRPr="00DF7F9B">
        <w:rPr>
          <w:bCs/>
        </w:rPr>
        <w:t>: Ch</w:t>
      </w:r>
      <w:r>
        <w:rPr>
          <w:bCs/>
        </w:rPr>
        <w:t>.</w:t>
      </w:r>
      <w:r w:rsidRPr="00DF7F9B">
        <w:rPr>
          <w:bCs/>
        </w:rPr>
        <w:t xml:space="preserve"> </w:t>
      </w:r>
      <w:r w:rsidR="00921245">
        <w:rPr>
          <w:bCs/>
        </w:rPr>
        <w:t>8</w:t>
      </w:r>
      <w:r w:rsidRPr="00DF7F9B">
        <w:rPr>
          <w:bCs/>
        </w:rPr>
        <w:t xml:space="preserve"> “</w:t>
      </w:r>
      <w:r w:rsidR="00921245">
        <w:rPr>
          <w:bCs/>
        </w:rPr>
        <w:t>Communist Regimes</w:t>
      </w:r>
      <w:r w:rsidRPr="00DF7F9B">
        <w:rPr>
          <w:bCs/>
        </w:rPr>
        <w:t>”</w:t>
      </w:r>
      <w:r w:rsidR="00921245">
        <w:rPr>
          <w:bCs/>
        </w:rPr>
        <w:t>; C</w:t>
      </w:r>
      <w:r>
        <w:rPr>
          <w:bCs/>
        </w:rPr>
        <w:t xml:space="preserve">h. </w:t>
      </w:r>
      <w:r w:rsidR="00921245">
        <w:rPr>
          <w:bCs/>
        </w:rPr>
        <w:t>9</w:t>
      </w:r>
      <w:r>
        <w:rPr>
          <w:bCs/>
        </w:rPr>
        <w:t xml:space="preserve"> </w:t>
      </w:r>
      <w:r w:rsidRPr="00DF7F9B">
        <w:rPr>
          <w:bCs/>
        </w:rPr>
        <w:t>“</w:t>
      </w:r>
      <w:r w:rsidR="00921245">
        <w:rPr>
          <w:bCs/>
        </w:rPr>
        <w:t>Russia” and Ch. 10 “China</w:t>
      </w:r>
      <w:r w:rsidRPr="00DF7F9B">
        <w:rPr>
          <w:bCs/>
        </w:rPr>
        <w:t>”</w:t>
      </w:r>
      <w:r w:rsidR="006D07F1">
        <w:rPr>
          <w:bCs/>
        </w:rPr>
        <w:tab/>
      </w:r>
      <w:r w:rsidR="00155B7D">
        <w:rPr>
          <w:bCs/>
        </w:rPr>
        <w:t>[Index]</w:t>
      </w:r>
    </w:p>
    <w:p w14:paraId="53CBF5A4" w14:textId="77777777" w:rsidR="00B2049E" w:rsidRDefault="00B2049E" w:rsidP="00DF7F9B">
      <w:pPr>
        <w:pStyle w:val="BodyText"/>
        <w:contextualSpacing/>
        <w:jc w:val="left"/>
        <w:rPr>
          <w:bCs/>
          <w:u w:val="single"/>
        </w:rPr>
      </w:pPr>
    </w:p>
    <w:p w14:paraId="37A63EAE" w14:textId="1C2F0B29" w:rsidR="006D07F1" w:rsidRDefault="006D07F1" w:rsidP="005364C2">
      <w:pPr>
        <w:pStyle w:val="BodyText"/>
        <w:ind w:firstLine="720"/>
        <w:contextualSpacing/>
        <w:jc w:val="left"/>
        <w:rPr>
          <w:bCs/>
        </w:rPr>
      </w:pPr>
      <w:r>
        <w:rPr>
          <w:bCs/>
          <w:u w:val="single"/>
        </w:rPr>
        <w:t>Topics</w:t>
      </w:r>
      <w:r>
        <w:rPr>
          <w:bCs/>
        </w:rPr>
        <w:t>: Electoral Systems and Rules; Objectives of Election Rules; Political Party Systems; Role of</w:t>
      </w:r>
    </w:p>
    <w:p w14:paraId="62E130D3" w14:textId="77777777" w:rsidR="005364C2" w:rsidRDefault="006D07F1" w:rsidP="005364C2">
      <w:pPr>
        <w:pStyle w:val="BodyText"/>
        <w:ind w:left="720" w:firstLine="720"/>
        <w:contextualSpacing/>
        <w:jc w:val="left"/>
        <w:rPr>
          <w:bCs/>
        </w:rPr>
      </w:pPr>
      <w:r>
        <w:rPr>
          <w:bCs/>
        </w:rPr>
        <w:t xml:space="preserve"> Political Party Systems; Impact of Social Movements and Interest Groups; Pluralist and</w:t>
      </w:r>
    </w:p>
    <w:p w14:paraId="1C9A03C9" w14:textId="3CB65125" w:rsidR="006D07F1" w:rsidRPr="006D07F1" w:rsidRDefault="006D07F1" w:rsidP="005364C2">
      <w:pPr>
        <w:pStyle w:val="BodyText"/>
        <w:ind w:left="720" w:firstLine="720"/>
        <w:contextualSpacing/>
        <w:jc w:val="left"/>
        <w:rPr>
          <w:bCs/>
        </w:rPr>
      </w:pPr>
      <w:r>
        <w:rPr>
          <w:bCs/>
        </w:rPr>
        <w:t xml:space="preserve"> Corporatist</w:t>
      </w:r>
      <w:r w:rsidR="005364C2">
        <w:rPr>
          <w:bCs/>
        </w:rPr>
        <w:t xml:space="preserve"> </w:t>
      </w:r>
      <w:r>
        <w:rPr>
          <w:bCs/>
        </w:rPr>
        <w:t>Interests</w:t>
      </w:r>
    </w:p>
    <w:p w14:paraId="1A864C67" w14:textId="77777777" w:rsidR="006D07F1" w:rsidRPr="006D07F1" w:rsidRDefault="006D07F1" w:rsidP="00DF7F9B">
      <w:pPr>
        <w:pStyle w:val="BodyText"/>
        <w:contextualSpacing/>
        <w:jc w:val="left"/>
        <w:rPr>
          <w:bCs/>
        </w:rPr>
      </w:pPr>
    </w:p>
    <w:p w14:paraId="5B1DF63C" w14:textId="77777777" w:rsidR="00433BC2" w:rsidRDefault="00DF7F9B" w:rsidP="00DF7F9B">
      <w:pPr>
        <w:pStyle w:val="BodyText"/>
        <w:contextualSpacing/>
        <w:jc w:val="left"/>
        <w:rPr>
          <w:bCs/>
        </w:rPr>
      </w:pPr>
      <w:r w:rsidRPr="00DF7F9B">
        <w:rPr>
          <w:bCs/>
        </w:rPr>
        <w:tab/>
      </w:r>
      <w:r w:rsidRPr="00DF7F9B">
        <w:rPr>
          <w:bCs/>
          <w:u w:val="single"/>
        </w:rPr>
        <w:t>Activities</w:t>
      </w:r>
      <w:r w:rsidRPr="00DF7F9B">
        <w:rPr>
          <w:bCs/>
        </w:rPr>
        <w:t xml:space="preserve">: </w:t>
      </w:r>
      <w:r w:rsidR="00102338">
        <w:rPr>
          <w:bCs/>
        </w:rPr>
        <w:t>Diagram – CCP and People’s Republic of China; Diagrams – Soviet Union and Russian</w:t>
      </w:r>
    </w:p>
    <w:p w14:paraId="6567313A" w14:textId="77777777" w:rsidR="00433BC2" w:rsidRDefault="00102338" w:rsidP="00433BC2">
      <w:pPr>
        <w:pStyle w:val="BodyText"/>
        <w:ind w:left="720" w:firstLine="720"/>
        <w:contextualSpacing/>
        <w:jc w:val="left"/>
        <w:rPr>
          <w:bCs/>
        </w:rPr>
      </w:pPr>
      <w:r>
        <w:rPr>
          <w:bCs/>
        </w:rPr>
        <w:t xml:space="preserve"> Federation (Evolution of Putin’s control); Election Simulation </w:t>
      </w:r>
      <w:r w:rsidR="00433BC2">
        <w:rPr>
          <w:bCs/>
        </w:rPr>
        <w:t>–</w:t>
      </w:r>
      <w:r>
        <w:rPr>
          <w:bCs/>
        </w:rPr>
        <w:t xml:space="preserve"> </w:t>
      </w:r>
      <w:r w:rsidR="00433BC2">
        <w:rPr>
          <w:bCs/>
        </w:rPr>
        <w:t>SMD, Plurality, PR, FPTP;</w:t>
      </w:r>
    </w:p>
    <w:p w14:paraId="35F73B4D" w14:textId="277C44C6" w:rsidR="00DF7F9B" w:rsidRPr="00DF7F9B" w:rsidRDefault="00433BC2" w:rsidP="00433BC2">
      <w:pPr>
        <w:pStyle w:val="BodyText"/>
        <w:ind w:left="720" w:firstLine="720"/>
        <w:contextualSpacing/>
        <w:jc w:val="left"/>
        <w:rPr>
          <w:bCs/>
        </w:rPr>
      </w:pPr>
      <w:r>
        <w:rPr>
          <w:bCs/>
        </w:rPr>
        <w:t xml:space="preserve"> Alternative – Ranking-Choice Voting Video; Begin Reviewing (Team-Kahoot Challenge) </w:t>
      </w:r>
    </w:p>
    <w:p w14:paraId="5CC8A795" w14:textId="79936E68" w:rsidR="005364C2" w:rsidRDefault="00DF7F9B" w:rsidP="00786EC6">
      <w:pPr>
        <w:pStyle w:val="BodyText"/>
        <w:ind w:left="720" w:firstLine="720"/>
        <w:contextualSpacing/>
        <w:jc w:val="left"/>
        <w:rPr>
          <w:bCs/>
        </w:rPr>
      </w:pPr>
      <w:r w:rsidRPr="00DF7F9B">
        <w:rPr>
          <w:bCs/>
        </w:rPr>
        <w:t xml:space="preserve"> </w:t>
      </w:r>
      <w:r w:rsidRPr="00DF7F9B">
        <w:rPr>
          <w:bCs/>
        </w:rPr>
        <w:tab/>
      </w:r>
    </w:p>
    <w:p w14:paraId="5D1E0A96" w14:textId="79305794" w:rsidR="00E51F3D" w:rsidRDefault="005364C2" w:rsidP="00E51F3D">
      <w:pPr>
        <w:pStyle w:val="BodyText"/>
        <w:ind w:firstLine="720"/>
        <w:contextualSpacing/>
        <w:jc w:val="left"/>
        <w:rPr>
          <w:bCs/>
        </w:rPr>
      </w:pPr>
      <w:r>
        <w:rPr>
          <w:bCs/>
          <w:u w:val="single"/>
        </w:rPr>
        <w:t>Writing</w:t>
      </w:r>
      <w:r w:rsidR="00DF7F9B" w:rsidRPr="00DF7F9B">
        <w:rPr>
          <w:bCs/>
        </w:rPr>
        <w:t xml:space="preserve">: </w:t>
      </w:r>
      <w:r w:rsidR="00E51F3D">
        <w:rPr>
          <w:bCs/>
        </w:rPr>
        <w:t>Reinforce [Conceptual Analysis; Country Comparison; and Quantitative Analysis];</w:t>
      </w:r>
    </w:p>
    <w:p w14:paraId="290477BB" w14:textId="62DDF675" w:rsidR="00DF7F9B" w:rsidRPr="00DF7F9B" w:rsidRDefault="00E51F3D" w:rsidP="00E51F3D">
      <w:pPr>
        <w:pStyle w:val="BodyText"/>
        <w:ind w:firstLine="720"/>
        <w:contextualSpacing/>
        <w:jc w:val="left"/>
        <w:rPr>
          <w:bCs/>
        </w:rPr>
      </w:pPr>
      <w:r>
        <w:rPr>
          <w:bCs/>
        </w:rPr>
        <w:tab/>
      </w:r>
      <w:r w:rsidR="00786EC6">
        <w:rPr>
          <w:bCs/>
        </w:rPr>
        <w:t xml:space="preserve">Practice – Argument </w:t>
      </w:r>
      <w:r>
        <w:rPr>
          <w:bCs/>
        </w:rPr>
        <w:t xml:space="preserve">Essay; </w:t>
      </w:r>
      <w:r w:rsidR="00786EC6">
        <w:rPr>
          <w:bCs/>
        </w:rPr>
        <w:t>Review student samples</w:t>
      </w:r>
    </w:p>
    <w:p w14:paraId="20CB992A" w14:textId="77777777" w:rsidR="005364C2" w:rsidRDefault="005364C2" w:rsidP="00DF7F9B">
      <w:pPr>
        <w:pStyle w:val="BodyText"/>
        <w:ind w:firstLine="720"/>
        <w:contextualSpacing/>
        <w:jc w:val="left"/>
        <w:rPr>
          <w:bCs/>
          <w:u w:val="single"/>
        </w:rPr>
      </w:pPr>
    </w:p>
    <w:p w14:paraId="21931686" w14:textId="77777777" w:rsidR="00331FF5" w:rsidRDefault="005364C2" w:rsidP="00786EC6">
      <w:pPr>
        <w:pStyle w:val="BodyText"/>
        <w:ind w:firstLine="720"/>
        <w:contextualSpacing/>
        <w:jc w:val="left"/>
        <w:rPr>
          <w:bCs/>
        </w:rPr>
      </w:pPr>
      <w:r>
        <w:rPr>
          <w:bCs/>
          <w:u w:val="single"/>
        </w:rPr>
        <w:t>Project</w:t>
      </w:r>
      <w:r w:rsidR="00DF7F9B" w:rsidRPr="00DF7F9B">
        <w:rPr>
          <w:bCs/>
        </w:rPr>
        <w:t xml:space="preserve">: </w:t>
      </w:r>
      <w:r w:rsidR="00E51F3D">
        <w:rPr>
          <w:bCs/>
        </w:rPr>
        <w:t>“Country Updates” Group Research/PowerPoint [Include newly covered concepts;</w:t>
      </w:r>
    </w:p>
    <w:p w14:paraId="338225E4" w14:textId="77777777" w:rsidR="00331FF5" w:rsidRDefault="00E51F3D" w:rsidP="00331FF5">
      <w:pPr>
        <w:pStyle w:val="BodyText"/>
        <w:ind w:left="720" w:firstLine="720"/>
        <w:contextualSpacing/>
        <w:jc w:val="left"/>
        <w:rPr>
          <w:bCs/>
        </w:rPr>
      </w:pPr>
      <w:r>
        <w:rPr>
          <w:bCs/>
        </w:rPr>
        <w:t xml:space="preserve"> </w:t>
      </w:r>
      <w:r w:rsidR="00331FF5">
        <w:rPr>
          <w:bCs/>
        </w:rPr>
        <w:t>Relationship between ‘Election System’ and ‘Party System’; Election data from most recent</w:t>
      </w:r>
    </w:p>
    <w:p w14:paraId="2B720E1C" w14:textId="1DDE9C37" w:rsidR="00DF7F9B" w:rsidRPr="00DF7F9B" w:rsidRDefault="00331FF5" w:rsidP="00331FF5">
      <w:pPr>
        <w:pStyle w:val="BodyText"/>
        <w:ind w:left="720" w:firstLine="720"/>
        <w:contextualSpacing/>
        <w:jc w:val="left"/>
        <w:rPr>
          <w:bCs/>
        </w:rPr>
      </w:pPr>
      <w:r>
        <w:rPr>
          <w:bCs/>
        </w:rPr>
        <w:t xml:space="preserve"> elections; Most impactful and recent Social Movements</w:t>
      </w:r>
      <w:r w:rsidR="00F37D57">
        <w:rPr>
          <w:bCs/>
        </w:rPr>
        <w:t>; Status of Women</w:t>
      </w:r>
      <w:r w:rsidR="00E51F3D">
        <w:rPr>
          <w:bCs/>
        </w:rPr>
        <w:t>]</w:t>
      </w:r>
      <w:r w:rsidR="00DF7F9B" w:rsidRPr="00DF7F9B">
        <w:rPr>
          <w:bCs/>
        </w:rPr>
        <w:t xml:space="preserve">  </w:t>
      </w:r>
    </w:p>
    <w:p w14:paraId="4755CD71" w14:textId="77777777" w:rsidR="005364C2" w:rsidRDefault="005364C2" w:rsidP="00DF7F9B">
      <w:pPr>
        <w:pStyle w:val="BodyText"/>
        <w:ind w:firstLine="720"/>
        <w:contextualSpacing/>
        <w:jc w:val="left"/>
        <w:rPr>
          <w:bCs/>
          <w:u w:val="single"/>
        </w:rPr>
      </w:pPr>
    </w:p>
    <w:p w14:paraId="51942575" w14:textId="43E04A69" w:rsidR="00DF7F9B" w:rsidRPr="00DF7F9B" w:rsidRDefault="00DF7F9B" w:rsidP="00DF7F9B">
      <w:pPr>
        <w:pStyle w:val="BodyText"/>
        <w:ind w:firstLine="720"/>
        <w:contextualSpacing/>
        <w:jc w:val="left"/>
        <w:rPr>
          <w:bCs/>
        </w:rPr>
      </w:pPr>
      <w:r w:rsidRPr="00DF7F9B">
        <w:rPr>
          <w:bCs/>
          <w:u w:val="single"/>
        </w:rPr>
        <w:t>Quiz</w:t>
      </w:r>
      <w:r w:rsidRPr="00DF7F9B">
        <w:rPr>
          <w:bCs/>
        </w:rPr>
        <w:t>: Multiple-choice and FRQ (</w:t>
      </w:r>
      <w:r w:rsidR="00102338">
        <w:rPr>
          <w:bCs/>
        </w:rPr>
        <w:t>Type – Unknown</w:t>
      </w:r>
      <w:r w:rsidRPr="00DF7F9B">
        <w:rPr>
          <w:bCs/>
        </w:rPr>
        <w:t>)</w:t>
      </w:r>
    </w:p>
    <w:p w14:paraId="3B6DD8D0" w14:textId="566E448A" w:rsidR="00DF7F9B" w:rsidRPr="00DF7F9B" w:rsidRDefault="00DF7F9B" w:rsidP="00DF7F9B">
      <w:pPr>
        <w:pStyle w:val="BodyText"/>
        <w:contextualSpacing/>
        <w:jc w:val="left"/>
        <w:rPr>
          <w:bCs/>
        </w:rPr>
      </w:pPr>
      <w:r w:rsidRPr="00DF7F9B">
        <w:rPr>
          <w:bCs/>
        </w:rPr>
        <w:tab/>
      </w:r>
    </w:p>
    <w:p w14:paraId="6CD3A6FC" w14:textId="0BB9ACBE" w:rsidR="00DF7F9B" w:rsidRPr="005364C2" w:rsidRDefault="005D3BD2" w:rsidP="00DF7F9B">
      <w:pPr>
        <w:pStyle w:val="BodyText"/>
        <w:contextualSpacing/>
        <w:jc w:val="left"/>
        <w:rPr>
          <w:b/>
          <w:bCs/>
          <w:sz w:val="28"/>
          <w:szCs w:val="28"/>
        </w:rPr>
      </w:pPr>
      <w:r w:rsidRPr="005364C2">
        <w:rPr>
          <w:b/>
          <w:bCs/>
          <w:sz w:val="28"/>
          <w:szCs w:val="28"/>
        </w:rPr>
        <w:t>15</w:t>
      </w:r>
      <w:r w:rsidR="00DF7F9B" w:rsidRPr="005364C2">
        <w:rPr>
          <w:b/>
          <w:bCs/>
          <w:sz w:val="28"/>
          <w:szCs w:val="28"/>
        </w:rPr>
        <w:t xml:space="preserve"> NOV to 1</w:t>
      </w:r>
      <w:r w:rsidRPr="005364C2">
        <w:rPr>
          <w:b/>
          <w:bCs/>
          <w:sz w:val="28"/>
          <w:szCs w:val="28"/>
        </w:rPr>
        <w:t>2</w:t>
      </w:r>
      <w:r w:rsidR="00DF7F9B" w:rsidRPr="005364C2">
        <w:rPr>
          <w:b/>
          <w:bCs/>
          <w:sz w:val="28"/>
          <w:szCs w:val="28"/>
        </w:rPr>
        <w:t xml:space="preserve"> DEC </w:t>
      </w:r>
      <w:r w:rsidR="005364C2">
        <w:rPr>
          <w:b/>
          <w:bCs/>
          <w:sz w:val="28"/>
          <w:szCs w:val="28"/>
        </w:rPr>
        <w:tab/>
      </w:r>
      <w:r w:rsidR="00DF7F9B" w:rsidRPr="005364C2">
        <w:rPr>
          <w:b/>
          <w:bCs/>
          <w:sz w:val="28"/>
          <w:szCs w:val="28"/>
        </w:rPr>
        <w:t>[</w:t>
      </w:r>
      <w:r w:rsidRPr="005364C2">
        <w:rPr>
          <w:b/>
          <w:bCs/>
          <w:sz w:val="28"/>
          <w:szCs w:val="28"/>
        </w:rPr>
        <w:t>Unit 5: Political and Economic Changes and Development</w:t>
      </w:r>
      <w:r w:rsidR="00DF7F9B" w:rsidRPr="005364C2">
        <w:rPr>
          <w:b/>
          <w:bCs/>
          <w:sz w:val="28"/>
          <w:szCs w:val="28"/>
        </w:rPr>
        <w:t>]</w:t>
      </w:r>
    </w:p>
    <w:p w14:paraId="1DD746F0" w14:textId="77777777" w:rsidR="006C45B6" w:rsidRDefault="004C3589" w:rsidP="00B2049E">
      <w:pPr>
        <w:pStyle w:val="BodyText"/>
        <w:contextualSpacing/>
        <w:jc w:val="left"/>
        <w:rPr>
          <w:bCs/>
        </w:rPr>
      </w:pPr>
      <w:r>
        <w:rPr>
          <w:bCs/>
        </w:rPr>
        <w:t>O’Neil</w:t>
      </w:r>
      <w:r w:rsidR="00B2049E">
        <w:rPr>
          <w:bCs/>
        </w:rPr>
        <w:t xml:space="preserve">- </w:t>
      </w:r>
      <w:r>
        <w:rPr>
          <w:bCs/>
          <w:i/>
        </w:rPr>
        <w:t>Essentials in C</w:t>
      </w:r>
      <w:r w:rsidR="00B2049E">
        <w:rPr>
          <w:bCs/>
          <w:i/>
        </w:rPr>
        <w:t xml:space="preserve">omparative </w:t>
      </w:r>
      <w:r>
        <w:rPr>
          <w:bCs/>
          <w:i/>
        </w:rPr>
        <w:t>Politics</w:t>
      </w:r>
      <w:r w:rsidR="00B2049E">
        <w:rPr>
          <w:bCs/>
        </w:rPr>
        <w:t xml:space="preserve">: Ch. </w:t>
      </w:r>
      <w:r w:rsidR="00B15F0F">
        <w:rPr>
          <w:bCs/>
        </w:rPr>
        <w:t>4</w:t>
      </w:r>
      <w:r w:rsidR="00B2049E">
        <w:rPr>
          <w:bCs/>
        </w:rPr>
        <w:t xml:space="preserve"> “</w:t>
      </w:r>
      <w:r w:rsidR="00B15F0F">
        <w:rPr>
          <w:bCs/>
        </w:rPr>
        <w:t>Political Economy</w:t>
      </w:r>
      <w:r w:rsidR="00B51158">
        <w:rPr>
          <w:bCs/>
        </w:rPr>
        <w:t>”</w:t>
      </w:r>
      <w:r w:rsidR="006C45B6">
        <w:rPr>
          <w:bCs/>
        </w:rPr>
        <w:t xml:space="preserve">; </w:t>
      </w:r>
      <w:r w:rsidR="00B2049E">
        <w:rPr>
          <w:bCs/>
        </w:rPr>
        <w:t xml:space="preserve">Ch. </w:t>
      </w:r>
      <w:r w:rsidR="006C45B6">
        <w:rPr>
          <w:bCs/>
        </w:rPr>
        <w:t>10</w:t>
      </w:r>
      <w:r w:rsidR="00B2049E">
        <w:rPr>
          <w:bCs/>
        </w:rPr>
        <w:t xml:space="preserve"> “</w:t>
      </w:r>
      <w:r w:rsidR="006C45B6">
        <w:rPr>
          <w:bCs/>
        </w:rPr>
        <w:t>Developing Countries”;</w:t>
      </w:r>
    </w:p>
    <w:p w14:paraId="7C5C0E21" w14:textId="1D8D063F" w:rsidR="00B2049E" w:rsidRPr="0043745F" w:rsidRDefault="006C45B6" w:rsidP="006C45B6">
      <w:pPr>
        <w:pStyle w:val="BodyText"/>
        <w:ind w:firstLine="720"/>
        <w:contextualSpacing/>
        <w:jc w:val="left"/>
        <w:rPr>
          <w:bCs/>
        </w:rPr>
      </w:pPr>
      <w:r>
        <w:rPr>
          <w:bCs/>
        </w:rPr>
        <w:t>C</w:t>
      </w:r>
      <w:r w:rsidR="0004710D">
        <w:rPr>
          <w:bCs/>
        </w:rPr>
        <w:t>h. 11 “Globalization…”; Case</w:t>
      </w:r>
      <w:r w:rsidR="001363DB">
        <w:rPr>
          <w:bCs/>
        </w:rPr>
        <w:t xml:space="preserve"> 5 “Mexico”; and Case 6 “</w:t>
      </w:r>
      <w:r w:rsidR="00B51158">
        <w:rPr>
          <w:bCs/>
        </w:rPr>
        <w:t>Nigeria</w:t>
      </w:r>
      <w:r w:rsidR="00B2049E">
        <w:rPr>
          <w:bCs/>
        </w:rPr>
        <w:t>”</w:t>
      </w:r>
      <w:r w:rsidR="00B51158">
        <w:rPr>
          <w:bCs/>
        </w:rPr>
        <w:t xml:space="preserve"> [Refer to Index]</w:t>
      </w:r>
    </w:p>
    <w:p w14:paraId="069A3D56" w14:textId="469B3B40" w:rsidR="00B2049E" w:rsidRDefault="00B2049E" w:rsidP="00B2049E">
      <w:pPr>
        <w:pStyle w:val="BodyText"/>
        <w:contextualSpacing/>
        <w:jc w:val="left"/>
        <w:rPr>
          <w:bCs/>
        </w:rPr>
      </w:pPr>
      <w:r>
        <w:rPr>
          <w:bCs/>
        </w:rPr>
        <w:t xml:space="preserve">Hauss- </w:t>
      </w:r>
      <w:r w:rsidRPr="00DF7F9B">
        <w:rPr>
          <w:bCs/>
          <w:i/>
        </w:rPr>
        <w:t>Comparative Politics</w:t>
      </w:r>
      <w:r w:rsidRPr="00DF7F9B">
        <w:rPr>
          <w:bCs/>
        </w:rPr>
        <w:t>: Ch</w:t>
      </w:r>
      <w:r>
        <w:rPr>
          <w:bCs/>
        </w:rPr>
        <w:t>.</w:t>
      </w:r>
      <w:r w:rsidRPr="00DF7F9B">
        <w:rPr>
          <w:bCs/>
        </w:rPr>
        <w:t xml:space="preserve"> </w:t>
      </w:r>
      <w:r w:rsidR="00B51158">
        <w:rPr>
          <w:bCs/>
        </w:rPr>
        <w:t>14</w:t>
      </w:r>
      <w:r w:rsidRPr="00DF7F9B">
        <w:rPr>
          <w:bCs/>
        </w:rPr>
        <w:t xml:space="preserve"> “</w:t>
      </w:r>
      <w:r w:rsidR="00B51158">
        <w:rPr>
          <w:bCs/>
        </w:rPr>
        <w:t xml:space="preserve">Nigeria”; </w:t>
      </w:r>
      <w:r>
        <w:rPr>
          <w:bCs/>
        </w:rPr>
        <w:t xml:space="preserve">Ch. </w:t>
      </w:r>
      <w:r w:rsidR="00B51158">
        <w:rPr>
          <w:bCs/>
        </w:rPr>
        <w:t>15</w:t>
      </w:r>
      <w:r>
        <w:rPr>
          <w:bCs/>
        </w:rPr>
        <w:t xml:space="preserve"> </w:t>
      </w:r>
      <w:r w:rsidRPr="00DF7F9B">
        <w:rPr>
          <w:bCs/>
        </w:rPr>
        <w:t>“</w:t>
      </w:r>
      <w:r w:rsidR="00B51158">
        <w:rPr>
          <w:bCs/>
        </w:rPr>
        <w:t>Mexico</w:t>
      </w:r>
      <w:r w:rsidRPr="00DF7F9B">
        <w:rPr>
          <w:bCs/>
        </w:rPr>
        <w:t>”</w:t>
      </w:r>
      <w:r w:rsidR="00B51158">
        <w:rPr>
          <w:bCs/>
        </w:rPr>
        <w:t xml:space="preserve"> &amp; Ch. 16 “Global Challenges…” [Index]</w:t>
      </w:r>
    </w:p>
    <w:p w14:paraId="4ED27EEC" w14:textId="77777777" w:rsidR="00B2049E" w:rsidRDefault="00B2049E" w:rsidP="00DF7F9B">
      <w:pPr>
        <w:pStyle w:val="BodyText"/>
        <w:contextualSpacing/>
        <w:jc w:val="left"/>
        <w:rPr>
          <w:bCs/>
          <w:u w:val="single"/>
        </w:rPr>
      </w:pPr>
    </w:p>
    <w:p w14:paraId="5B1444E3" w14:textId="662FB227" w:rsidR="00843ACB" w:rsidRDefault="006D07F1" w:rsidP="005364C2">
      <w:pPr>
        <w:pStyle w:val="BodyText"/>
        <w:ind w:firstLine="720"/>
        <w:contextualSpacing/>
        <w:jc w:val="left"/>
        <w:rPr>
          <w:bCs/>
        </w:rPr>
      </w:pPr>
      <w:r>
        <w:rPr>
          <w:bCs/>
          <w:u w:val="single"/>
        </w:rPr>
        <w:t>Topics</w:t>
      </w:r>
      <w:r>
        <w:rPr>
          <w:bCs/>
        </w:rPr>
        <w:t>: Impact of Global Economic and Technological Forces; Political Responses to Global Market</w:t>
      </w:r>
    </w:p>
    <w:p w14:paraId="681E65C2" w14:textId="77777777" w:rsidR="005364C2" w:rsidRDefault="006D07F1" w:rsidP="005364C2">
      <w:pPr>
        <w:pStyle w:val="BodyText"/>
        <w:ind w:left="1440" w:firstLine="100"/>
        <w:contextualSpacing/>
        <w:jc w:val="left"/>
        <w:rPr>
          <w:bCs/>
        </w:rPr>
      </w:pPr>
      <w:r>
        <w:rPr>
          <w:bCs/>
        </w:rPr>
        <w:t>Forces; Challenges from Globalization; Policies and Economic Liberalization; International</w:t>
      </w:r>
    </w:p>
    <w:p w14:paraId="3CA17381" w14:textId="77777777" w:rsidR="005364C2" w:rsidRDefault="005364C2" w:rsidP="005364C2">
      <w:pPr>
        <w:pStyle w:val="BodyText"/>
        <w:ind w:left="820" w:firstLine="720"/>
        <w:contextualSpacing/>
        <w:jc w:val="left"/>
        <w:rPr>
          <w:bCs/>
        </w:rPr>
      </w:pPr>
      <w:r>
        <w:rPr>
          <w:bCs/>
        </w:rPr>
        <w:t>a</w:t>
      </w:r>
      <w:r w:rsidR="006D07F1">
        <w:rPr>
          <w:bCs/>
        </w:rPr>
        <w:t>nd</w:t>
      </w:r>
      <w:r>
        <w:rPr>
          <w:bCs/>
        </w:rPr>
        <w:t xml:space="preserve"> </w:t>
      </w:r>
      <w:r w:rsidR="006D07F1">
        <w:rPr>
          <w:bCs/>
        </w:rPr>
        <w:t xml:space="preserve">Supranational Organizations; </w:t>
      </w:r>
      <w:r w:rsidR="00843ACB">
        <w:rPr>
          <w:bCs/>
        </w:rPr>
        <w:t>Adaptation of Social Policies; Impact of Industrialization</w:t>
      </w:r>
    </w:p>
    <w:p w14:paraId="1FC95C97" w14:textId="77777777" w:rsidR="005364C2" w:rsidRDefault="00843ACB" w:rsidP="005364C2">
      <w:pPr>
        <w:pStyle w:val="BodyText"/>
        <w:ind w:left="820" w:firstLine="720"/>
        <w:contextualSpacing/>
        <w:jc w:val="left"/>
        <w:rPr>
          <w:bCs/>
        </w:rPr>
      </w:pPr>
      <w:r>
        <w:rPr>
          <w:bCs/>
        </w:rPr>
        <w:t>and</w:t>
      </w:r>
      <w:r w:rsidR="005364C2">
        <w:rPr>
          <w:bCs/>
        </w:rPr>
        <w:t xml:space="preserve"> </w:t>
      </w:r>
      <w:r>
        <w:rPr>
          <w:bCs/>
        </w:rPr>
        <w:t>Economic Development; Causes and Effects of Demographic Change; Impact of</w:t>
      </w:r>
    </w:p>
    <w:p w14:paraId="58DD81DB" w14:textId="0AF1CA3A" w:rsidR="006D07F1" w:rsidRPr="006D07F1" w:rsidRDefault="00843ACB" w:rsidP="005364C2">
      <w:pPr>
        <w:pStyle w:val="BodyText"/>
        <w:ind w:left="820" w:firstLine="720"/>
        <w:contextualSpacing/>
        <w:jc w:val="left"/>
        <w:rPr>
          <w:bCs/>
        </w:rPr>
      </w:pPr>
      <w:r>
        <w:rPr>
          <w:bCs/>
        </w:rPr>
        <w:t>Natural Resources</w:t>
      </w:r>
    </w:p>
    <w:p w14:paraId="6202548C" w14:textId="0E727ACB" w:rsidR="006D07F1" w:rsidRDefault="00DF7F9B" w:rsidP="00DF7F9B">
      <w:pPr>
        <w:pStyle w:val="BodyText"/>
        <w:contextualSpacing/>
        <w:jc w:val="left"/>
        <w:rPr>
          <w:bCs/>
        </w:rPr>
      </w:pPr>
      <w:r w:rsidRPr="00DF7F9B">
        <w:rPr>
          <w:bCs/>
        </w:rPr>
        <w:tab/>
      </w:r>
    </w:p>
    <w:p w14:paraId="2D017B2B" w14:textId="77777777" w:rsidR="005F4004" w:rsidRDefault="005364C2" w:rsidP="00E51F3D">
      <w:pPr>
        <w:pStyle w:val="BodyText"/>
        <w:contextualSpacing/>
        <w:jc w:val="left"/>
        <w:rPr>
          <w:bCs/>
        </w:rPr>
      </w:pPr>
      <w:r>
        <w:rPr>
          <w:bCs/>
        </w:rPr>
        <w:tab/>
      </w:r>
      <w:r w:rsidR="00E51F3D" w:rsidRPr="00DF7F9B">
        <w:rPr>
          <w:bCs/>
          <w:u w:val="single"/>
        </w:rPr>
        <w:t>Activities</w:t>
      </w:r>
      <w:r w:rsidR="00E51F3D" w:rsidRPr="00DF7F9B">
        <w:rPr>
          <w:bCs/>
        </w:rPr>
        <w:t>:</w:t>
      </w:r>
      <w:r w:rsidR="00F37D57">
        <w:rPr>
          <w:bCs/>
        </w:rPr>
        <w:t xml:space="preserve"> Research Globalization/Economic Liberalization; </w:t>
      </w:r>
      <w:r w:rsidR="005F4004">
        <w:rPr>
          <w:bCs/>
        </w:rPr>
        <w:t xml:space="preserve">Investigate – </w:t>
      </w:r>
    </w:p>
    <w:p w14:paraId="03598016" w14:textId="1B9383BE" w:rsidR="005F4004" w:rsidRDefault="005F4004" w:rsidP="005F4004">
      <w:pPr>
        <w:pStyle w:val="BodyText"/>
        <w:ind w:left="720" w:firstLine="720"/>
        <w:contextualSpacing/>
        <w:jc w:val="left"/>
        <w:rPr>
          <w:bCs/>
        </w:rPr>
      </w:pPr>
      <w:r>
        <w:rPr>
          <w:bCs/>
        </w:rPr>
        <w:t xml:space="preserve"> International/Supranational Organizations (role and influence); Chart – State Response\</w:t>
      </w:r>
    </w:p>
    <w:p w14:paraId="44999B25" w14:textId="008EDA4E" w:rsidR="00E51F3D" w:rsidRDefault="005F4004" w:rsidP="005F4004">
      <w:pPr>
        <w:pStyle w:val="BodyText"/>
        <w:ind w:left="720" w:firstLine="720"/>
        <w:contextualSpacing/>
        <w:jc w:val="left"/>
        <w:rPr>
          <w:bCs/>
        </w:rPr>
      </w:pPr>
      <w:r>
        <w:rPr>
          <w:bCs/>
        </w:rPr>
        <w:t xml:space="preserve"> (ethnic/religious cleavages); BEGIN REVIEW…</w:t>
      </w:r>
    </w:p>
    <w:p w14:paraId="7B402585" w14:textId="423FFE7D" w:rsidR="00E51F3D" w:rsidRPr="00DF7F9B" w:rsidRDefault="00E51F3D" w:rsidP="00F37D57">
      <w:pPr>
        <w:pStyle w:val="BodyText"/>
        <w:ind w:left="720" w:firstLine="720"/>
        <w:contextualSpacing/>
        <w:jc w:val="left"/>
        <w:rPr>
          <w:bCs/>
        </w:rPr>
      </w:pPr>
      <w:r>
        <w:rPr>
          <w:bCs/>
        </w:rPr>
        <w:t xml:space="preserve"> </w:t>
      </w:r>
    </w:p>
    <w:p w14:paraId="5398F906" w14:textId="0531D465" w:rsidR="00F37D57" w:rsidRDefault="00E51F3D" w:rsidP="005F4004">
      <w:pPr>
        <w:pStyle w:val="BodyText"/>
        <w:contextualSpacing/>
        <w:jc w:val="left"/>
        <w:rPr>
          <w:bCs/>
        </w:rPr>
      </w:pPr>
      <w:r w:rsidRPr="00DF7F9B">
        <w:rPr>
          <w:bCs/>
        </w:rPr>
        <w:tab/>
      </w:r>
      <w:r>
        <w:rPr>
          <w:bCs/>
          <w:u w:val="single"/>
        </w:rPr>
        <w:t>Writing</w:t>
      </w:r>
      <w:r>
        <w:rPr>
          <w:bCs/>
        </w:rPr>
        <w:t xml:space="preserve">: Reinforce [Conceptual Analysis; Country Comparison; </w:t>
      </w:r>
      <w:r w:rsidR="00F37D57">
        <w:rPr>
          <w:bCs/>
        </w:rPr>
        <w:t>Source Analysis;</w:t>
      </w:r>
      <w:r>
        <w:rPr>
          <w:bCs/>
        </w:rPr>
        <w:t xml:space="preserve"> Quantitative</w:t>
      </w:r>
    </w:p>
    <w:p w14:paraId="0D24A4E1" w14:textId="012BCEFC" w:rsidR="00E51F3D" w:rsidRPr="00BD72E5" w:rsidRDefault="00E51F3D" w:rsidP="00F37D57">
      <w:pPr>
        <w:pStyle w:val="BodyText"/>
        <w:ind w:left="720" w:firstLine="720"/>
        <w:contextualSpacing/>
        <w:jc w:val="left"/>
        <w:rPr>
          <w:bCs/>
        </w:rPr>
      </w:pPr>
      <w:r>
        <w:rPr>
          <w:bCs/>
        </w:rPr>
        <w:t xml:space="preserve"> Analysis</w:t>
      </w:r>
      <w:r w:rsidR="00F37D57">
        <w:rPr>
          <w:bCs/>
        </w:rPr>
        <w:t>; and Argument Essay</w:t>
      </w:r>
      <w:r>
        <w:rPr>
          <w:bCs/>
        </w:rPr>
        <w:t>]</w:t>
      </w:r>
      <w:r w:rsidR="00F37D57">
        <w:rPr>
          <w:bCs/>
        </w:rPr>
        <w:t xml:space="preserve"> Practice…</w:t>
      </w:r>
    </w:p>
    <w:p w14:paraId="51D606DB" w14:textId="77777777" w:rsidR="00E51F3D" w:rsidRDefault="00E51F3D" w:rsidP="00E51F3D">
      <w:pPr>
        <w:pStyle w:val="BodyText"/>
        <w:ind w:firstLine="720"/>
        <w:contextualSpacing/>
        <w:jc w:val="left"/>
        <w:rPr>
          <w:bCs/>
          <w:u w:val="single"/>
        </w:rPr>
      </w:pPr>
    </w:p>
    <w:p w14:paraId="48A6A5D6" w14:textId="77777777" w:rsidR="00F37D57" w:rsidRDefault="00E51F3D" w:rsidP="00F37D57">
      <w:pPr>
        <w:pStyle w:val="BodyText"/>
        <w:ind w:firstLine="720"/>
        <w:contextualSpacing/>
        <w:jc w:val="left"/>
        <w:rPr>
          <w:bCs/>
        </w:rPr>
      </w:pPr>
      <w:r>
        <w:rPr>
          <w:bCs/>
          <w:u w:val="single"/>
        </w:rPr>
        <w:t>Project</w:t>
      </w:r>
      <w:r>
        <w:rPr>
          <w:bCs/>
        </w:rPr>
        <w:t>: “Country Updates” Group Research/PowerPoint [Include newly covered concepts</w:t>
      </w:r>
      <w:r w:rsidR="00F37D57">
        <w:rPr>
          <w:bCs/>
        </w:rPr>
        <w:t>;</w:t>
      </w:r>
    </w:p>
    <w:p w14:paraId="46894639" w14:textId="77777777" w:rsidR="00FA3A0E" w:rsidRDefault="00F37D57" w:rsidP="00F37D57">
      <w:pPr>
        <w:pStyle w:val="BodyText"/>
        <w:ind w:left="720" w:firstLine="720"/>
        <w:contextualSpacing/>
        <w:jc w:val="left"/>
        <w:rPr>
          <w:bCs/>
        </w:rPr>
      </w:pPr>
      <w:r>
        <w:rPr>
          <w:bCs/>
        </w:rPr>
        <w:t xml:space="preserve"> Economic System – Economic liberalization; </w:t>
      </w:r>
      <w:r w:rsidR="00FA3A0E">
        <w:rPr>
          <w:bCs/>
        </w:rPr>
        <w:t>Political responses to global market forces;</w:t>
      </w:r>
    </w:p>
    <w:p w14:paraId="11BE60B8" w14:textId="77777777" w:rsidR="00FA3A0E" w:rsidRDefault="00FA3A0E" w:rsidP="00F37D57">
      <w:pPr>
        <w:pStyle w:val="BodyText"/>
        <w:ind w:left="720" w:firstLine="720"/>
        <w:contextualSpacing/>
        <w:jc w:val="left"/>
        <w:rPr>
          <w:bCs/>
        </w:rPr>
      </w:pPr>
      <w:r>
        <w:rPr>
          <w:bCs/>
        </w:rPr>
        <w:t xml:space="preserve"> </w:t>
      </w:r>
      <w:r w:rsidR="00F37D57">
        <w:rPr>
          <w:bCs/>
        </w:rPr>
        <w:t>Socio-economic cleavages/inequality; Social</w:t>
      </w:r>
      <w:r>
        <w:rPr>
          <w:bCs/>
        </w:rPr>
        <w:t xml:space="preserve"> </w:t>
      </w:r>
      <w:r w:rsidR="00F37D57">
        <w:rPr>
          <w:bCs/>
        </w:rPr>
        <w:t>policies; Demographic changes;</w:t>
      </w:r>
      <w:r>
        <w:rPr>
          <w:bCs/>
        </w:rPr>
        <w:t xml:space="preserve"> </w:t>
      </w:r>
    </w:p>
    <w:p w14:paraId="5D7B245B" w14:textId="2820B158" w:rsidR="00E51F3D" w:rsidRDefault="00FA3A0E" w:rsidP="00F37D57">
      <w:pPr>
        <w:pStyle w:val="BodyText"/>
        <w:ind w:left="720" w:firstLine="720"/>
        <w:contextualSpacing/>
        <w:jc w:val="left"/>
        <w:rPr>
          <w:bCs/>
          <w:u w:val="single"/>
        </w:rPr>
      </w:pPr>
      <w:r>
        <w:rPr>
          <w:bCs/>
        </w:rPr>
        <w:t xml:space="preserve"> </w:t>
      </w:r>
      <w:r w:rsidR="00F37D57">
        <w:rPr>
          <w:bCs/>
        </w:rPr>
        <w:t>Environmental concerns and state response(s); Incorporate</w:t>
      </w:r>
      <w:r>
        <w:rPr>
          <w:bCs/>
        </w:rPr>
        <w:t xml:space="preserve"> </w:t>
      </w:r>
      <w:r w:rsidR="00F37D57">
        <w:rPr>
          <w:bCs/>
        </w:rPr>
        <w:t>Charts</w:t>
      </w:r>
      <w:r w:rsidR="00E51F3D">
        <w:rPr>
          <w:bCs/>
        </w:rPr>
        <w:t>]</w:t>
      </w:r>
    </w:p>
    <w:p w14:paraId="582E9B3D" w14:textId="77777777" w:rsidR="00E51F3D" w:rsidRDefault="00E51F3D" w:rsidP="00E51F3D">
      <w:pPr>
        <w:pStyle w:val="BodyText"/>
        <w:ind w:firstLine="720"/>
        <w:contextualSpacing/>
        <w:jc w:val="left"/>
        <w:rPr>
          <w:bCs/>
          <w:u w:val="single"/>
        </w:rPr>
      </w:pPr>
    </w:p>
    <w:p w14:paraId="628352F2" w14:textId="14485D1A" w:rsidR="00F37D57" w:rsidRDefault="00E51F3D" w:rsidP="00F37D57">
      <w:pPr>
        <w:pStyle w:val="BodyText"/>
        <w:contextualSpacing/>
        <w:jc w:val="left"/>
        <w:rPr>
          <w:bCs/>
        </w:rPr>
      </w:pPr>
      <w:r w:rsidRPr="00DF7F9B">
        <w:rPr>
          <w:bCs/>
          <w:u w:val="single"/>
        </w:rPr>
        <w:t>Quiz</w:t>
      </w:r>
      <w:r w:rsidRPr="00DF7F9B">
        <w:rPr>
          <w:bCs/>
        </w:rPr>
        <w:t>: Multiple-choice</w:t>
      </w:r>
      <w:r>
        <w:rPr>
          <w:bCs/>
        </w:rPr>
        <w:t xml:space="preserve"> </w:t>
      </w:r>
      <w:r w:rsidRPr="00DF7F9B">
        <w:rPr>
          <w:bCs/>
        </w:rPr>
        <w:t>and FRQ</w:t>
      </w:r>
      <w:r w:rsidR="00F37D57">
        <w:rPr>
          <w:bCs/>
        </w:rPr>
        <w:t xml:space="preserve"> (Type – Unknown)</w:t>
      </w:r>
    </w:p>
    <w:p w14:paraId="372868D1" w14:textId="2449E083" w:rsidR="00F37D57" w:rsidRDefault="00F37D57" w:rsidP="00F37D57">
      <w:pPr>
        <w:pStyle w:val="BodyText"/>
        <w:contextualSpacing/>
        <w:jc w:val="left"/>
        <w:rPr>
          <w:bCs/>
        </w:rPr>
      </w:pPr>
    </w:p>
    <w:p w14:paraId="4136B91D" w14:textId="7BF8EF73" w:rsidR="00F37D57" w:rsidRDefault="00F37D57" w:rsidP="00F37D57">
      <w:pPr>
        <w:pStyle w:val="BodyText"/>
        <w:contextualSpacing/>
        <w:jc w:val="left"/>
        <w:rPr>
          <w:bCs/>
        </w:rPr>
      </w:pPr>
      <w:r>
        <w:rPr>
          <w:bCs/>
          <w:u w:val="single"/>
        </w:rPr>
        <w:t>Review</w:t>
      </w:r>
      <w:r>
        <w:rPr>
          <w:bCs/>
        </w:rPr>
        <w:t>: Presentations [“Country Updates” PowerPoints]</w:t>
      </w:r>
    </w:p>
    <w:p w14:paraId="18070E02" w14:textId="77777777" w:rsidR="00F37D57" w:rsidRPr="00F37D57" w:rsidRDefault="00F37D57" w:rsidP="00F37D57">
      <w:pPr>
        <w:pStyle w:val="BodyText"/>
        <w:contextualSpacing/>
        <w:jc w:val="left"/>
        <w:rPr>
          <w:bCs/>
        </w:rPr>
      </w:pPr>
    </w:p>
    <w:p w14:paraId="24A7D995" w14:textId="2D9D3549" w:rsidR="00DF7F9B" w:rsidRPr="00DF7F9B" w:rsidRDefault="00DF7F9B" w:rsidP="00DF7F9B">
      <w:pPr>
        <w:pStyle w:val="BodyText"/>
        <w:contextualSpacing/>
        <w:jc w:val="left"/>
        <w:rPr>
          <w:bCs/>
        </w:rPr>
      </w:pPr>
      <w:r w:rsidRPr="00DF7F9B">
        <w:rPr>
          <w:bCs/>
        </w:rPr>
        <w:t xml:space="preserve">*SECOND QUARTER EXAM (Final) = Approximately </w:t>
      </w:r>
      <w:r w:rsidR="00380144">
        <w:rPr>
          <w:bCs/>
        </w:rPr>
        <w:t>17-</w:t>
      </w:r>
      <w:r w:rsidRPr="00DF7F9B">
        <w:rPr>
          <w:bCs/>
        </w:rPr>
        <w:t>18 DECEMBER (M</w:t>
      </w:r>
      <w:r w:rsidR="00380144">
        <w:rPr>
          <w:bCs/>
        </w:rPr>
        <w:t>C and FRQs)</w:t>
      </w:r>
    </w:p>
    <w:p w14:paraId="43E8D7DA" w14:textId="627AE61A" w:rsidR="00DF7F9B" w:rsidRPr="00DF7F9B" w:rsidRDefault="00DF7F9B" w:rsidP="00DF7F9B">
      <w:pPr>
        <w:pStyle w:val="BodyText"/>
        <w:contextualSpacing/>
        <w:jc w:val="left"/>
        <w:rPr>
          <w:bCs/>
        </w:rPr>
      </w:pPr>
      <w:r w:rsidRPr="00DF7F9B">
        <w:rPr>
          <w:b/>
          <w:bCs/>
        </w:rPr>
        <w:t>*[Prior to College Board AP Exam: After-School Review Sessions</w:t>
      </w:r>
      <w:r w:rsidR="00D11154">
        <w:rPr>
          <w:b/>
          <w:bCs/>
        </w:rPr>
        <w:t>/Mock Exam are given</w:t>
      </w:r>
      <w:r w:rsidRPr="00DF7F9B">
        <w:rPr>
          <w:b/>
          <w:bCs/>
        </w:rPr>
        <w:t>]* TBA</w:t>
      </w:r>
    </w:p>
    <w:p w14:paraId="56AD9B76" w14:textId="77777777" w:rsidR="00DF7F9B" w:rsidRPr="00DF7F9B" w:rsidRDefault="00DF7F9B" w:rsidP="00DF7F9B">
      <w:pPr>
        <w:pStyle w:val="BodyText"/>
        <w:contextualSpacing/>
        <w:jc w:val="left"/>
        <w:rPr>
          <w:bCs/>
        </w:rPr>
      </w:pPr>
    </w:p>
    <w:p w14:paraId="603D9D9C" w14:textId="77777777" w:rsidR="00DF7F9B" w:rsidRPr="00DF7F9B" w:rsidRDefault="00DF7F9B" w:rsidP="00DF7F9B">
      <w:pPr>
        <w:pStyle w:val="BodyText"/>
        <w:contextualSpacing/>
        <w:jc w:val="left"/>
        <w:rPr>
          <w:bCs/>
        </w:rPr>
      </w:pPr>
      <w:r w:rsidRPr="00DF7F9B">
        <w:rPr>
          <w:bCs/>
        </w:rPr>
        <w:tab/>
      </w:r>
    </w:p>
    <w:p w14:paraId="5DB147B0" w14:textId="48F3CE30" w:rsidR="00D11154" w:rsidRDefault="00D11154" w:rsidP="00DF7F9B">
      <w:pPr>
        <w:pStyle w:val="BodyText"/>
        <w:contextualSpacing/>
        <w:jc w:val="left"/>
        <w:rPr>
          <w:bCs/>
        </w:rPr>
      </w:pPr>
    </w:p>
    <w:p w14:paraId="4C39E5D9" w14:textId="64338A93" w:rsidR="009735B7" w:rsidRDefault="009735B7" w:rsidP="00DF7F9B">
      <w:pPr>
        <w:pStyle w:val="BodyText"/>
        <w:contextualSpacing/>
        <w:jc w:val="left"/>
        <w:rPr>
          <w:bCs/>
        </w:rPr>
      </w:pPr>
    </w:p>
    <w:p w14:paraId="285813F4" w14:textId="5602365B" w:rsidR="009735B7" w:rsidRDefault="009735B7" w:rsidP="00DF7F9B">
      <w:pPr>
        <w:pStyle w:val="BodyText"/>
        <w:contextualSpacing/>
        <w:jc w:val="left"/>
        <w:rPr>
          <w:bCs/>
        </w:rPr>
      </w:pPr>
    </w:p>
    <w:p w14:paraId="2DEC1C2C" w14:textId="56019907" w:rsidR="009735B7" w:rsidRDefault="009735B7" w:rsidP="00DF7F9B">
      <w:pPr>
        <w:pStyle w:val="BodyText"/>
        <w:contextualSpacing/>
        <w:jc w:val="left"/>
        <w:rPr>
          <w:bCs/>
        </w:rPr>
      </w:pPr>
    </w:p>
    <w:p w14:paraId="1658819B" w14:textId="5C70C58A" w:rsidR="009735B7" w:rsidRDefault="009735B7" w:rsidP="00DF7F9B">
      <w:pPr>
        <w:pStyle w:val="BodyText"/>
        <w:contextualSpacing/>
        <w:jc w:val="left"/>
        <w:rPr>
          <w:bCs/>
        </w:rPr>
      </w:pPr>
    </w:p>
    <w:p w14:paraId="6D571BBE" w14:textId="41D03558" w:rsidR="009735B7" w:rsidRDefault="009735B7" w:rsidP="00DF7F9B">
      <w:pPr>
        <w:pStyle w:val="BodyText"/>
        <w:contextualSpacing/>
        <w:jc w:val="left"/>
        <w:rPr>
          <w:bCs/>
        </w:rPr>
      </w:pPr>
    </w:p>
    <w:p w14:paraId="6B9B4B68" w14:textId="3FA8B7D6" w:rsidR="009735B7" w:rsidRDefault="009735B7" w:rsidP="00DF7F9B">
      <w:pPr>
        <w:pStyle w:val="BodyText"/>
        <w:contextualSpacing/>
        <w:jc w:val="left"/>
        <w:rPr>
          <w:bCs/>
        </w:rPr>
      </w:pPr>
    </w:p>
    <w:p w14:paraId="46A16BAD" w14:textId="39ACAB02" w:rsidR="009735B7" w:rsidRDefault="009735B7" w:rsidP="00DF7F9B">
      <w:pPr>
        <w:pStyle w:val="BodyText"/>
        <w:contextualSpacing/>
        <w:jc w:val="left"/>
        <w:rPr>
          <w:bCs/>
        </w:rPr>
      </w:pPr>
    </w:p>
    <w:p w14:paraId="3029396E" w14:textId="388CF24D" w:rsidR="009735B7" w:rsidRDefault="009735B7" w:rsidP="00DF7F9B">
      <w:pPr>
        <w:pStyle w:val="BodyText"/>
        <w:contextualSpacing/>
        <w:jc w:val="left"/>
        <w:rPr>
          <w:bCs/>
        </w:rPr>
      </w:pPr>
    </w:p>
    <w:p w14:paraId="12383670" w14:textId="118D1E96" w:rsidR="009735B7" w:rsidRDefault="009735B7" w:rsidP="00DF7F9B">
      <w:pPr>
        <w:pStyle w:val="BodyText"/>
        <w:contextualSpacing/>
        <w:jc w:val="left"/>
        <w:rPr>
          <w:bCs/>
        </w:rPr>
      </w:pPr>
    </w:p>
    <w:p w14:paraId="6DDB274C" w14:textId="0B7F8167" w:rsidR="009735B7" w:rsidRDefault="009735B7" w:rsidP="00DF7F9B">
      <w:pPr>
        <w:pStyle w:val="BodyText"/>
        <w:contextualSpacing/>
        <w:jc w:val="left"/>
        <w:rPr>
          <w:bCs/>
        </w:rPr>
      </w:pPr>
    </w:p>
    <w:p w14:paraId="35940A62" w14:textId="0B5F33C3" w:rsidR="009735B7" w:rsidRDefault="009735B7" w:rsidP="00DF7F9B">
      <w:pPr>
        <w:pStyle w:val="BodyText"/>
        <w:contextualSpacing/>
        <w:jc w:val="left"/>
        <w:rPr>
          <w:bCs/>
        </w:rPr>
      </w:pPr>
    </w:p>
    <w:p w14:paraId="5E51715E" w14:textId="7576FF75" w:rsidR="009735B7" w:rsidRDefault="009735B7" w:rsidP="00DF7F9B">
      <w:pPr>
        <w:pStyle w:val="BodyText"/>
        <w:contextualSpacing/>
        <w:jc w:val="left"/>
        <w:rPr>
          <w:bCs/>
        </w:rPr>
      </w:pPr>
    </w:p>
    <w:p w14:paraId="71332350" w14:textId="51DE9EFC" w:rsidR="009735B7" w:rsidRDefault="009735B7" w:rsidP="00DF7F9B">
      <w:pPr>
        <w:pStyle w:val="BodyText"/>
        <w:contextualSpacing/>
        <w:jc w:val="left"/>
        <w:rPr>
          <w:bCs/>
        </w:rPr>
      </w:pPr>
    </w:p>
    <w:p w14:paraId="64860B2D" w14:textId="0567B131" w:rsidR="009735B7" w:rsidRDefault="009735B7" w:rsidP="00DF7F9B">
      <w:pPr>
        <w:pStyle w:val="BodyText"/>
        <w:contextualSpacing/>
        <w:jc w:val="left"/>
        <w:rPr>
          <w:bCs/>
        </w:rPr>
      </w:pPr>
    </w:p>
    <w:p w14:paraId="7605513B" w14:textId="450A399F" w:rsidR="009735B7" w:rsidRDefault="009735B7" w:rsidP="00DF7F9B">
      <w:pPr>
        <w:pStyle w:val="BodyText"/>
        <w:contextualSpacing/>
        <w:jc w:val="left"/>
        <w:rPr>
          <w:bCs/>
        </w:rPr>
      </w:pPr>
    </w:p>
    <w:p w14:paraId="345165E6" w14:textId="31BEF9EE" w:rsidR="009735B7" w:rsidRDefault="009735B7" w:rsidP="00DF7F9B">
      <w:pPr>
        <w:pStyle w:val="BodyText"/>
        <w:contextualSpacing/>
        <w:jc w:val="left"/>
        <w:rPr>
          <w:bCs/>
        </w:rPr>
      </w:pPr>
    </w:p>
    <w:p w14:paraId="0686DCFB" w14:textId="7ED84187" w:rsidR="009735B7" w:rsidRDefault="009735B7" w:rsidP="00DF7F9B">
      <w:pPr>
        <w:pStyle w:val="BodyText"/>
        <w:contextualSpacing/>
        <w:jc w:val="left"/>
        <w:rPr>
          <w:bCs/>
        </w:rPr>
      </w:pPr>
    </w:p>
    <w:p w14:paraId="4956C8A9" w14:textId="215CD589" w:rsidR="009735B7" w:rsidRDefault="009735B7" w:rsidP="00DF7F9B">
      <w:pPr>
        <w:pStyle w:val="BodyText"/>
        <w:contextualSpacing/>
        <w:jc w:val="left"/>
        <w:rPr>
          <w:bCs/>
        </w:rPr>
      </w:pPr>
    </w:p>
    <w:p w14:paraId="0178AFF5" w14:textId="0E02EC8D" w:rsidR="009735B7" w:rsidRDefault="009735B7" w:rsidP="00DF7F9B">
      <w:pPr>
        <w:pStyle w:val="BodyText"/>
        <w:contextualSpacing/>
        <w:jc w:val="left"/>
        <w:rPr>
          <w:bCs/>
        </w:rPr>
      </w:pPr>
    </w:p>
    <w:p w14:paraId="21398696" w14:textId="36ECF1A9" w:rsidR="009735B7" w:rsidRDefault="009735B7" w:rsidP="00DF7F9B">
      <w:pPr>
        <w:pStyle w:val="BodyText"/>
        <w:contextualSpacing/>
        <w:jc w:val="left"/>
        <w:rPr>
          <w:bCs/>
        </w:rPr>
      </w:pPr>
    </w:p>
    <w:p w14:paraId="3AFFB554" w14:textId="7EDC19E6" w:rsidR="009735B7" w:rsidRDefault="009735B7" w:rsidP="00DF7F9B">
      <w:pPr>
        <w:pStyle w:val="BodyText"/>
        <w:contextualSpacing/>
        <w:jc w:val="left"/>
        <w:rPr>
          <w:bCs/>
        </w:rPr>
      </w:pPr>
    </w:p>
    <w:p w14:paraId="5CDA8A35" w14:textId="46F5049F" w:rsidR="009735B7" w:rsidRDefault="009735B7" w:rsidP="00DF7F9B">
      <w:pPr>
        <w:pStyle w:val="BodyText"/>
        <w:contextualSpacing/>
        <w:jc w:val="left"/>
        <w:rPr>
          <w:bCs/>
        </w:rPr>
      </w:pPr>
    </w:p>
    <w:p w14:paraId="40BF1AC8" w14:textId="7E734E62" w:rsidR="009735B7" w:rsidRDefault="009735B7" w:rsidP="00DF7F9B">
      <w:pPr>
        <w:pStyle w:val="BodyText"/>
        <w:contextualSpacing/>
        <w:jc w:val="left"/>
        <w:rPr>
          <w:bCs/>
        </w:rPr>
      </w:pPr>
    </w:p>
    <w:p w14:paraId="2892FCBD" w14:textId="29F6B14F" w:rsidR="009735B7" w:rsidRDefault="009735B7" w:rsidP="00DF7F9B">
      <w:pPr>
        <w:pStyle w:val="BodyText"/>
        <w:contextualSpacing/>
        <w:jc w:val="left"/>
        <w:rPr>
          <w:bCs/>
        </w:rPr>
      </w:pPr>
    </w:p>
    <w:p w14:paraId="77FCE496" w14:textId="3BDA33DF" w:rsidR="009735B7" w:rsidRDefault="009735B7" w:rsidP="00DF7F9B">
      <w:pPr>
        <w:pStyle w:val="BodyText"/>
        <w:contextualSpacing/>
        <w:jc w:val="left"/>
        <w:rPr>
          <w:bCs/>
        </w:rPr>
      </w:pPr>
    </w:p>
    <w:p w14:paraId="3D04C2B6" w14:textId="7AAE8BA4" w:rsidR="009735B7" w:rsidRDefault="009735B7" w:rsidP="00DF7F9B">
      <w:pPr>
        <w:pStyle w:val="BodyText"/>
        <w:contextualSpacing/>
        <w:jc w:val="left"/>
        <w:rPr>
          <w:bCs/>
        </w:rPr>
      </w:pPr>
    </w:p>
    <w:p w14:paraId="15301661" w14:textId="70D74E31" w:rsidR="009735B7" w:rsidRDefault="009735B7" w:rsidP="00DF7F9B">
      <w:pPr>
        <w:pStyle w:val="BodyText"/>
        <w:contextualSpacing/>
        <w:jc w:val="left"/>
        <w:rPr>
          <w:bCs/>
        </w:rPr>
      </w:pPr>
    </w:p>
    <w:p w14:paraId="0EDFAE88" w14:textId="36374D48" w:rsidR="009735B7" w:rsidRDefault="009735B7" w:rsidP="00DF7F9B">
      <w:pPr>
        <w:pStyle w:val="BodyText"/>
        <w:contextualSpacing/>
        <w:jc w:val="left"/>
        <w:rPr>
          <w:bCs/>
        </w:rPr>
      </w:pPr>
    </w:p>
    <w:p w14:paraId="029C8DA4" w14:textId="4AF26ED2" w:rsidR="009735B7" w:rsidRDefault="009735B7" w:rsidP="00DF7F9B">
      <w:pPr>
        <w:pStyle w:val="BodyText"/>
        <w:contextualSpacing/>
        <w:jc w:val="left"/>
        <w:rPr>
          <w:bCs/>
        </w:rPr>
      </w:pPr>
    </w:p>
    <w:p w14:paraId="51924881" w14:textId="73F46203" w:rsidR="009735B7" w:rsidRDefault="009735B7" w:rsidP="00DF7F9B">
      <w:pPr>
        <w:pStyle w:val="BodyText"/>
        <w:contextualSpacing/>
        <w:jc w:val="left"/>
        <w:rPr>
          <w:bCs/>
        </w:rPr>
      </w:pPr>
    </w:p>
    <w:p w14:paraId="0161158A" w14:textId="0483F9C5" w:rsidR="009735B7" w:rsidRDefault="009735B7" w:rsidP="00DF7F9B">
      <w:pPr>
        <w:pStyle w:val="BodyText"/>
        <w:contextualSpacing/>
        <w:jc w:val="left"/>
        <w:rPr>
          <w:bCs/>
        </w:rPr>
      </w:pPr>
    </w:p>
    <w:p w14:paraId="5611BB9B" w14:textId="015701C3" w:rsidR="009735B7" w:rsidRDefault="009735B7" w:rsidP="00DF7F9B">
      <w:pPr>
        <w:pStyle w:val="BodyText"/>
        <w:contextualSpacing/>
        <w:jc w:val="left"/>
        <w:rPr>
          <w:bCs/>
        </w:rPr>
      </w:pPr>
    </w:p>
    <w:p w14:paraId="01EB3EE8" w14:textId="38D8EC13" w:rsidR="009735B7" w:rsidRDefault="009735B7" w:rsidP="00DF7F9B">
      <w:pPr>
        <w:pStyle w:val="BodyText"/>
        <w:contextualSpacing/>
        <w:jc w:val="left"/>
        <w:rPr>
          <w:bCs/>
        </w:rPr>
      </w:pPr>
    </w:p>
    <w:p w14:paraId="74E5772A" w14:textId="22198B2F" w:rsidR="009735B7" w:rsidRDefault="009735B7" w:rsidP="00DF7F9B">
      <w:pPr>
        <w:pStyle w:val="BodyText"/>
        <w:contextualSpacing/>
        <w:jc w:val="left"/>
        <w:rPr>
          <w:bCs/>
        </w:rPr>
      </w:pPr>
    </w:p>
    <w:p w14:paraId="48FD468B" w14:textId="37880C60" w:rsidR="009735B7" w:rsidRDefault="009735B7" w:rsidP="00DF7F9B">
      <w:pPr>
        <w:pStyle w:val="BodyText"/>
        <w:contextualSpacing/>
        <w:jc w:val="left"/>
        <w:rPr>
          <w:bCs/>
        </w:rPr>
      </w:pPr>
    </w:p>
    <w:p w14:paraId="794F9C75" w14:textId="7E322FAF" w:rsidR="009735B7" w:rsidRDefault="009735B7" w:rsidP="00DF7F9B">
      <w:pPr>
        <w:pStyle w:val="BodyText"/>
        <w:contextualSpacing/>
        <w:jc w:val="left"/>
        <w:rPr>
          <w:bCs/>
        </w:rPr>
      </w:pPr>
    </w:p>
    <w:p w14:paraId="665C3E17" w14:textId="7BC6D962" w:rsidR="009735B7" w:rsidRDefault="009735B7" w:rsidP="00DF7F9B">
      <w:pPr>
        <w:pStyle w:val="BodyText"/>
        <w:contextualSpacing/>
        <w:jc w:val="left"/>
        <w:rPr>
          <w:bCs/>
        </w:rPr>
      </w:pPr>
    </w:p>
    <w:p w14:paraId="168E8D6C" w14:textId="75D435C8" w:rsidR="009735B7" w:rsidRDefault="009735B7" w:rsidP="00DF7F9B">
      <w:pPr>
        <w:pStyle w:val="BodyText"/>
        <w:contextualSpacing/>
        <w:jc w:val="left"/>
        <w:rPr>
          <w:bCs/>
        </w:rPr>
      </w:pPr>
    </w:p>
    <w:p w14:paraId="692039C8" w14:textId="14559EE0" w:rsidR="009735B7" w:rsidRDefault="009735B7" w:rsidP="00DF7F9B">
      <w:pPr>
        <w:pStyle w:val="BodyText"/>
        <w:contextualSpacing/>
        <w:jc w:val="left"/>
        <w:rPr>
          <w:bCs/>
        </w:rPr>
      </w:pPr>
    </w:p>
    <w:p w14:paraId="33BCBC76" w14:textId="6A96C079" w:rsidR="009735B7" w:rsidRDefault="009735B7" w:rsidP="00DF7F9B">
      <w:pPr>
        <w:pStyle w:val="BodyText"/>
        <w:contextualSpacing/>
        <w:jc w:val="left"/>
        <w:rPr>
          <w:bCs/>
        </w:rPr>
      </w:pPr>
    </w:p>
    <w:p w14:paraId="3462D858" w14:textId="4F128182" w:rsidR="009735B7" w:rsidRDefault="009735B7" w:rsidP="00DF7F9B">
      <w:pPr>
        <w:pStyle w:val="BodyText"/>
        <w:contextualSpacing/>
        <w:jc w:val="left"/>
        <w:rPr>
          <w:bCs/>
        </w:rPr>
      </w:pPr>
    </w:p>
    <w:p w14:paraId="13FF3464" w14:textId="4089A3D7" w:rsidR="009735B7" w:rsidRDefault="009735B7" w:rsidP="00DF7F9B">
      <w:pPr>
        <w:pStyle w:val="BodyText"/>
        <w:contextualSpacing/>
        <w:jc w:val="left"/>
        <w:rPr>
          <w:bCs/>
        </w:rPr>
      </w:pPr>
    </w:p>
    <w:p w14:paraId="7B5F3BD4" w14:textId="0F873439" w:rsidR="009735B7" w:rsidRDefault="009735B7" w:rsidP="00DF7F9B">
      <w:pPr>
        <w:pStyle w:val="BodyText"/>
        <w:contextualSpacing/>
        <w:jc w:val="left"/>
        <w:rPr>
          <w:bCs/>
        </w:rPr>
      </w:pPr>
    </w:p>
    <w:p w14:paraId="50EB1A17" w14:textId="6654C4B6" w:rsidR="009735B7" w:rsidRDefault="009735B7" w:rsidP="00DF7F9B">
      <w:pPr>
        <w:pStyle w:val="BodyText"/>
        <w:contextualSpacing/>
        <w:jc w:val="left"/>
        <w:rPr>
          <w:bCs/>
        </w:rPr>
      </w:pPr>
    </w:p>
    <w:p w14:paraId="5D0B6A95" w14:textId="1A04C89F" w:rsidR="009735B7" w:rsidRDefault="009735B7" w:rsidP="00DF7F9B">
      <w:pPr>
        <w:pStyle w:val="BodyText"/>
        <w:contextualSpacing/>
        <w:jc w:val="left"/>
        <w:rPr>
          <w:bCs/>
        </w:rPr>
      </w:pPr>
    </w:p>
    <w:p w14:paraId="44914438" w14:textId="13F2E4A0" w:rsidR="009735B7" w:rsidRDefault="009735B7" w:rsidP="00DF7F9B">
      <w:pPr>
        <w:pStyle w:val="BodyText"/>
        <w:contextualSpacing/>
        <w:jc w:val="left"/>
        <w:rPr>
          <w:bCs/>
        </w:rPr>
      </w:pPr>
    </w:p>
    <w:p w14:paraId="68397E27" w14:textId="00A98892" w:rsidR="009735B7" w:rsidRDefault="009735B7" w:rsidP="00DF7F9B">
      <w:pPr>
        <w:pStyle w:val="BodyText"/>
        <w:contextualSpacing/>
        <w:jc w:val="left"/>
        <w:rPr>
          <w:bCs/>
        </w:rPr>
      </w:pPr>
    </w:p>
    <w:p w14:paraId="02E8F9D2" w14:textId="3EC4AA48" w:rsidR="009735B7" w:rsidRDefault="009735B7" w:rsidP="00DF7F9B">
      <w:pPr>
        <w:pStyle w:val="BodyText"/>
        <w:contextualSpacing/>
        <w:jc w:val="left"/>
        <w:rPr>
          <w:bCs/>
        </w:rPr>
      </w:pPr>
    </w:p>
    <w:p w14:paraId="19C56BF4" w14:textId="45CB2810" w:rsidR="009735B7" w:rsidRDefault="009735B7" w:rsidP="00DF7F9B">
      <w:pPr>
        <w:pStyle w:val="BodyText"/>
        <w:contextualSpacing/>
        <w:jc w:val="left"/>
        <w:rPr>
          <w:bCs/>
        </w:rPr>
      </w:pPr>
    </w:p>
    <w:p w14:paraId="1DCCBF0A" w14:textId="52C99236" w:rsidR="009735B7" w:rsidRDefault="009735B7" w:rsidP="00DF7F9B">
      <w:pPr>
        <w:pStyle w:val="BodyText"/>
        <w:contextualSpacing/>
        <w:jc w:val="left"/>
        <w:rPr>
          <w:bCs/>
        </w:rPr>
      </w:pPr>
    </w:p>
    <w:p w14:paraId="19FB0892" w14:textId="4E84928B" w:rsidR="009735B7" w:rsidRDefault="009735B7" w:rsidP="00DF7F9B">
      <w:pPr>
        <w:pStyle w:val="BodyText"/>
        <w:contextualSpacing/>
        <w:jc w:val="left"/>
        <w:rPr>
          <w:bCs/>
        </w:rPr>
      </w:pPr>
    </w:p>
    <w:p w14:paraId="4EF6BF9A" w14:textId="6B21605E" w:rsidR="009735B7" w:rsidRDefault="009735B7" w:rsidP="00DF7F9B">
      <w:pPr>
        <w:pStyle w:val="BodyText"/>
        <w:contextualSpacing/>
        <w:jc w:val="left"/>
        <w:rPr>
          <w:bCs/>
        </w:rPr>
      </w:pPr>
    </w:p>
    <w:p w14:paraId="7A7AE5CA" w14:textId="57CE6919" w:rsidR="009735B7" w:rsidRDefault="009735B7" w:rsidP="00DF7F9B">
      <w:pPr>
        <w:pStyle w:val="BodyText"/>
        <w:contextualSpacing/>
        <w:jc w:val="left"/>
        <w:rPr>
          <w:bCs/>
        </w:rPr>
      </w:pPr>
    </w:p>
    <w:p w14:paraId="24A2C185" w14:textId="12E6D234" w:rsidR="009735B7" w:rsidRDefault="009735B7" w:rsidP="00DF7F9B">
      <w:pPr>
        <w:pStyle w:val="BodyText"/>
        <w:contextualSpacing/>
        <w:jc w:val="left"/>
        <w:rPr>
          <w:bCs/>
        </w:rPr>
      </w:pPr>
    </w:p>
    <w:p w14:paraId="3C1AC1EC" w14:textId="698E5AF1" w:rsidR="009735B7" w:rsidRDefault="009735B7" w:rsidP="00DF7F9B">
      <w:pPr>
        <w:pStyle w:val="BodyText"/>
        <w:contextualSpacing/>
        <w:jc w:val="left"/>
        <w:rPr>
          <w:bCs/>
        </w:rPr>
      </w:pPr>
    </w:p>
    <w:p w14:paraId="1543B216" w14:textId="6113A3FF" w:rsidR="009735B7" w:rsidRDefault="009735B7" w:rsidP="00DF7F9B">
      <w:pPr>
        <w:pStyle w:val="BodyText"/>
        <w:contextualSpacing/>
        <w:jc w:val="left"/>
        <w:rPr>
          <w:bCs/>
        </w:rPr>
      </w:pPr>
    </w:p>
    <w:p w14:paraId="49875BB5" w14:textId="68D60212" w:rsidR="009735B7" w:rsidRDefault="009735B7" w:rsidP="00DF7F9B">
      <w:pPr>
        <w:pStyle w:val="BodyText"/>
        <w:contextualSpacing/>
        <w:jc w:val="left"/>
        <w:rPr>
          <w:bCs/>
        </w:rPr>
      </w:pPr>
    </w:p>
    <w:p w14:paraId="751A6C24" w14:textId="11B387BC" w:rsidR="009735B7" w:rsidRDefault="009735B7" w:rsidP="00DF7F9B">
      <w:pPr>
        <w:pStyle w:val="BodyText"/>
        <w:contextualSpacing/>
        <w:jc w:val="left"/>
        <w:rPr>
          <w:bCs/>
        </w:rPr>
      </w:pPr>
    </w:p>
    <w:p w14:paraId="2F6AE514" w14:textId="32E3096E" w:rsidR="009735B7" w:rsidRDefault="009735B7" w:rsidP="00DF7F9B">
      <w:pPr>
        <w:pStyle w:val="BodyText"/>
        <w:contextualSpacing/>
        <w:jc w:val="left"/>
        <w:rPr>
          <w:bCs/>
        </w:rPr>
      </w:pPr>
    </w:p>
    <w:p w14:paraId="1D54E0D6" w14:textId="77777777" w:rsidR="00DF7F9B" w:rsidRPr="00DF7F9B" w:rsidRDefault="00DF7F9B" w:rsidP="00DF7F9B">
      <w:pPr>
        <w:pStyle w:val="BodyText"/>
        <w:contextualSpacing/>
        <w:jc w:val="left"/>
        <w:rPr>
          <w:bCs/>
          <w:sz w:val="36"/>
          <w:szCs w:val="36"/>
        </w:rPr>
      </w:pPr>
      <w:r w:rsidRPr="00DF7F9B">
        <w:rPr>
          <w:bCs/>
          <w:sz w:val="36"/>
          <w:szCs w:val="36"/>
        </w:rPr>
        <w:t>Please return this portion:</w:t>
      </w:r>
    </w:p>
    <w:p w14:paraId="5C42406A" w14:textId="77777777" w:rsidR="00DF7F9B" w:rsidRPr="00DF7F9B" w:rsidRDefault="00DF7F9B" w:rsidP="00DF7F9B">
      <w:pPr>
        <w:pStyle w:val="BodyText"/>
        <w:contextualSpacing/>
        <w:jc w:val="left"/>
        <w:rPr>
          <w:bCs/>
          <w:sz w:val="36"/>
          <w:szCs w:val="36"/>
        </w:rPr>
      </w:pPr>
    </w:p>
    <w:p w14:paraId="74AE1811" w14:textId="77777777" w:rsidR="00DF7F9B" w:rsidRPr="00DF7F9B" w:rsidRDefault="00DF7F9B" w:rsidP="00DF7F9B">
      <w:pPr>
        <w:pStyle w:val="BodyText"/>
        <w:contextualSpacing/>
        <w:jc w:val="right"/>
        <w:rPr>
          <w:bCs/>
          <w:sz w:val="36"/>
          <w:szCs w:val="36"/>
        </w:rPr>
      </w:pPr>
    </w:p>
    <w:p w14:paraId="34ED5F29" w14:textId="77777777" w:rsidR="00D11154" w:rsidRDefault="00DF7F9B" w:rsidP="00DF7F9B">
      <w:pPr>
        <w:pStyle w:val="BodyText"/>
        <w:contextualSpacing/>
        <w:jc w:val="left"/>
        <w:rPr>
          <w:bCs/>
          <w:sz w:val="36"/>
          <w:szCs w:val="36"/>
        </w:rPr>
      </w:pPr>
      <w:r w:rsidRPr="00DF7F9B">
        <w:rPr>
          <w:bCs/>
          <w:sz w:val="36"/>
          <w:szCs w:val="36"/>
        </w:rPr>
        <w:t>I have read and understand the material presented in the syllabus</w:t>
      </w:r>
      <w:r w:rsidR="00D11154">
        <w:rPr>
          <w:bCs/>
          <w:sz w:val="36"/>
          <w:szCs w:val="36"/>
        </w:rPr>
        <w:t>:</w:t>
      </w:r>
    </w:p>
    <w:p w14:paraId="55DE4427" w14:textId="61FBAA10" w:rsidR="00DF7F9B" w:rsidRPr="00DF7F9B" w:rsidRDefault="00D11154" w:rsidP="00DF7F9B">
      <w:pPr>
        <w:pStyle w:val="BodyText"/>
        <w:contextualSpacing/>
        <w:jc w:val="left"/>
        <w:rPr>
          <w:bCs/>
        </w:rPr>
      </w:pPr>
      <w:r>
        <w:rPr>
          <w:b/>
          <w:bCs/>
          <w:sz w:val="36"/>
          <w:szCs w:val="36"/>
        </w:rPr>
        <w:t>A</w:t>
      </w:r>
      <w:r w:rsidR="00DF7F9B" w:rsidRPr="00DF7F9B">
        <w:rPr>
          <w:b/>
          <w:bCs/>
          <w:sz w:val="36"/>
          <w:szCs w:val="36"/>
        </w:rPr>
        <w:t>P Comparative Government (201</w:t>
      </w:r>
      <w:r w:rsidR="00280412">
        <w:rPr>
          <w:b/>
          <w:bCs/>
          <w:sz w:val="36"/>
          <w:szCs w:val="36"/>
        </w:rPr>
        <w:t>9</w:t>
      </w:r>
      <w:r w:rsidR="00DF7F9B" w:rsidRPr="00DF7F9B">
        <w:rPr>
          <w:b/>
          <w:bCs/>
          <w:sz w:val="36"/>
          <w:szCs w:val="36"/>
        </w:rPr>
        <w:t>-</w:t>
      </w:r>
      <w:r w:rsidR="00280412">
        <w:rPr>
          <w:b/>
          <w:bCs/>
          <w:sz w:val="36"/>
          <w:szCs w:val="36"/>
        </w:rPr>
        <w:t>20</w:t>
      </w:r>
      <w:r w:rsidR="00DF7F9B" w:rsidRPr="00DF7F9B">
        <w:rPr>
          <w:b/>
          <w:bCs/>
          <w:sz w:val="36"/>
          <w:szCs w:val="36"/>
        </w:rPr>
        <w:t>)</w:t>
      </w:r>
    </w:p>
    <w:p w14:paraId="4AE96F4C" w14:textId="77777777" w:rsidR="00DF7F9B" w:rsidRPr="00DF7F9B" w:rsidRDefault="00DF7F9B" w:rsidP="00DF7F9B">
      <w:pPr>
        <w:pStyle w:val="BodyText"/>
        <w:contextualSpacing/>
        <w:jc w:val="left"/>
        <w:rPr>
          <w:bCs/>
        </w:rPr>
      </w:pPr>
    </w:p>
    <w:p w14:paraId="785F9C5C" w14:textId="77777777" w:rsidR="00DF7F9B" w:rsidRPr="00DF7F9B" w:rsidRDefault="00DF7F9B" w:rsidP="00DF7F9B">
      <w:pPr>
        <w:pStyle w:val="BodyText"/>
        <w:contextualSpacing/>
        <w:jc w:val="left"/>
        <w:rPr>
          <w:bCs/>
        </w:rPr>
      </w:pPr>
    </w:p>
    <w:p w14:paraId="06FE68E4" w14:textId="77777777" w:rsidR="00DF7F9B" w:rsidRPr="00DF7F9B" w:rsidRDefault="00DF7F9B" w:rsidP="00DF7F9B">
      <w:pPr>
        <w:pStyle w:val="BodyText"/>
        <w:contextualSpacing/>
        <w:jc w:val="left"/>
        <w:rPr>
          <w:bCs/>
        </w:rPr>
      </w:pPr>
    </w:p>
    <w:p w14:paraId="690AA2DB" w14:textId="77777777" w:rsidR="00DF7F9B" w:rsidRPr="00DF7F9B" w:rsidRDefault="00DF7F9B" w:rsidP="00DF7F9B">
      <w:pPr>
        <w:pStyle w:val="BodyText"/>
        <w:contextualSpacing/>
        <w:jc w:val="left"/>
        <w:rPr>
          <w:bCs/>
        </w:rPr>
      </w:pPr>
      <w:r w:rsidRPr="00DF7F9B">
        <w:rPr>
          <w:bCs/>
        </w:rPr>
        <w:t>DATE: ___________________________</w:t>
      </w:r>
    </w:p>
    <w:p w14:paraId="581695F5" w14:textId="77777777" w:rsidR="00DF7F9B" w:rsidRPr="00DF7F9B" w:rsidRDefault="00DF7F9B" w:rsidP="00DF7F9B">
      <w:pPr>
        <w:pStyle w:val="BodyText"/>
        <w:contextualSpacing/>
        <w:jc w:val="left"/>
        <w:rPr>
          <w:bCs/>
        </w:rPr>
      </w:pPr>
    </w:p>
    <w:p w14:paraId="7583AF24" w14:textId="77777777" w:rsidR="00DF7F9B" w:rsidRPr="00DF7F9B" w:rsidRDefault="00DF7F9B" w:rsidP="00DF7F9B">
      <w:pPr>
        <w:pStyle w:val="BodyText"/>
        <w:contextualSpacing/>
        <w:jc w:val="left"/>
        <w:rPr>
          <w:bCs/>
        </w:rPr>
      </w:pPr>
    </w:p>
    <w:p w14:paraId="57E301CC" w14:textId="77777777" w:rsidR="00DF7F9B" w:rsidRPr="00DF7F9B" w:rsidRDefault="00DF7F9B" w:rsidP="00DF7F9B">
      <w:pPr>
        <w:pStyle w:val="BodyText"/>
        <w:contextualSpacing/>
        <w:jc w:val="left"/>
        <w:rPr>
          <w:bCs/>
        </w:rPr>
      </w:pPr>
    </w:p>
    <w:p w14:paraId="3AC8C38E" w14:textId="77777777" w:rsidR="00DF7F9B" w:rsidRPr="00DF7F9B" w:rsidRDefault="00DF7F9B" w:rsidP="00DF7F9B">
      <w:pPr>
        <w:pStyle w:val="BodyText"/>
        <w:contextualSpacing/>
        <w:jc w:val="left"/>
        <w:rPr>
          <w:bCs/>
        </w:rPr>
      </w:pPr>
    </w:p>
    <w:p w14:paraId="4302ED43" w14:textId="77777777" w:rsidR="00DF7F9B" w:rsidRPr="00DF7F9B" w:rsidRDefault="00DF7F9B" w:rsidP="00DF7F9B">
      <w:pPr>
        <w:pStyle w:val="BodyText"/>
        <w:contextualSpacing/>
        <w:jc w:val="left"/>
        <w:rPr>
          <w:bCs/>
        </w:rPr>
      </w:pPr>
      <w:r w:rsidRPr="00DF7F9B">
        <w:rPr>
          <w:bCs/>
        </w:rPr>
        <w:t xml:space="preserve">Student Name [PRINTED]:  ________________________________________________    </w:t>
      </w:r>
    </w:p>
    <w:p w14:paraId="6254F28A" w14:textId="77777777" w:rsidR="00DF7F9B" w:rsidRPr="00DF7F9B" w:rsidRDefault="00DF7F9B" w:rsidP="00DF7F9B">
      <w:pPr>
        <w:pStyle w:val="BodyText"/>
        <w:contextualSpacing/>
        <w:jc w:val="left"/>
        <w:rPr>
          <w:bCs/>
        </w:rPr>
      </w:pPr>
    </w:p>
    <w:p w14:paraId="6FE971BF" w14:textId="77777777" w:rsidR="00DF7F9B" w:rsidRPr="00DF7F9B" w:rsidRDefault="00DF7F9B" w:rsidP="00DF7F9B">
      <w:pPr>
        <w:pStyle w:val="BodyText"/>
        <w:contextualSpacing/>
        <w:jc w:val="left"/>
        <w:rPr>
          <w:bCs/>
        </w:rPr>
      </w:pPr>
    </w:p>
    <w:p w14:paraId="69BD8F84" w14:textId="77777777" w:rsidR="00DF7F9B" w:rsidRPr="00DF7F9B" w:rsidRDefault="00DF7F9B" w:rsidP="00DF7F9B">
      <w:pPr>
        <w:pStyle w:val="BodyText"/>
        <w:contextualSpacing/>
        <w:jc w:val="left"/>
        <w:rPr>
          <w:bCs/>
        </w:rPr>
      </w:pPr>
      <w:r w:rsidRPr="00DF7F9B">
        <w:rPr>
          <w:bCs/>
        </w:rPr>
        <w:t>Student Signature:  ________________________________________________________</w:t>
      </w:r>
    </w:p>
    <w:p w14:paraId="2837A0C8" w14:textId="77777777" w:rsidR="00DF7F9B" w:rsidRPr="00DF7F9B" w:rsidRDefault="00DF7F9B" w:rsidP="00DF7F9B">
      <w:pPr>
        <w:pStyle w:val="BodyText"/>
        <w:contextualSpacing/>
        <w:jc w:val="left"/>
        <w:rPr>
          <w:bCs/>
        </w:rPr>
      </w:pPr>
    </w:p>
    <w:p w14:paraId="791FECB9" w14:textId="77777777" w:rsidR="00DF7F9B" w:rsidRPr="00DF7F9B" w:rsidRDefault="00DF7F9B" w:rsidP="00DF7F9B">
      <w:pPr>
        <w:pStyle w:val="BodyText"/>
        <w:contextualSpacing/>
        <w:jc w:val="left"/>
        <w:rPr>
          <w:bCs/>
        </w:rPr>
      </w:pPr>
    </w:p>
    <w:p w14:paraId="58C96DC4" w14:textId="77777777" w:rsidR="00DF7F9B" w:rsidRPr="00DF7F9B" w:rsidRDefault="00DF7F9B" w:rsidP="00DF7F9B">
      <w:pPr>
        <w:pStyle w:val="BodyText"/>
        <w:contextualSpacing/>
        <w:jc w:val="left"/>
        <w:rPr>
          <w:bCs/>
        </w:rPr>
      </w:pPr>
    </w:p>
    <w:p w14:paraId="4284DC15" w14:textId="77777777" w:rsidR="00DF7F9B" w:rsidRPr="00DF7F9B" w:rsidRDefault="00DF7F9B" w:rsidP="00DF7F9B">
      <w:pPr>
        <w:pStyle w:val="BodyText"/>
        <w:contextualSpacing/>
        <w:jc w:val="left"/>
        <w:rPr>
          <w:bCs/>
        </w:rPr>
      </w:pPr>
    </w:p>
    <w:p w14:paraId="7DFBF056" w14:textId="77777777" w:rsidR="00DF7F9B" w:rsidRPr="00DF7F9B" w:rsidRDefault="00DF7F9B" w:rsidP="00DF7F9B">
      <w:pPr>
        <w:pStyle w:val="BodyText"/>
        <w:contextualSpacing/>
        <w:jc w:val="left"/>
        <w:rPr>
          <w:bCs/>
        </w:rPr>
      </w:pPr>
    </w:p>
    <w:p w14:paraId="454003DC" w14:textId="77777777" w:rsidR="00DF7F9B" w:rsidRPr="00DF7F9B" w:rsidRDefault="00DF7F9B" w:rsidP="00DF7F9B">
      <w:pPr>
        <w:pStyle w:val="BodyText"/>
        <w:contextualSpacing/>
        <w:jc w:val="left"/>
        <w:rPr>
          <w:bCs/>
        </w:rPr>
      </w:pPr>
      <w:r w:rsidRPr="00DF7F9B">
        <w:rPr>
          <w:bCs/>
        </w:rPr>
        <w:t xml:space="preserve">Parent Name [PRINTED]:  _________________________________________________     </w:t>
      </w:r>
    </w:p>
    <w:p w14:paraId="43E0E910" w14:textId="77777777" w:rsidR="00DF7F9B" w:rsidRPr="00DF7F9B" w:rsidRDefault="00DF7F9B" w:rsidP="00DF7F9B">
      <w:pPr>
        <w:pStyle w:val="BodyText"/>
        <w:contextualSpacing/>
        <w:jc w:val="left"/>
        <w:rPr>
          <w:bCs/>
        </w:rPr>
      </w:pPr>
    </w:p>
    <w:p w14:paraId="2659D1FF" w14:textId="77777777" w:rsidR="00DF7F9B" w:rsidRPr="00DF7F9B" w:rsidRDefault="00DF7F9B" w:rsidP="00DF7F9B">
      <w:pPr>
        <w:pStyle w:val="BodyText"/>
        <w:contextualSpacing/>
        <w:jc w:val="left"/>
        <w:rPr>
          <w:bCs/>
        </w:rPr>
      </w:pPr>
    </w:p>
    <w:p w14:paraId="30E416AF" w14:textId="7F4AE622" w:rsidR="008508E7" w:rsidRDefault="00DF7F9B" w:rsidP="00DF7F9B">
      <w:pPr>
        <w:spacing w:line="240" w:lineRule="auto"/>
        <w:contextualSpacing/>
        <w:rPr>
          <w:rFonts w:ascii="Times New Roman" w:hAnsi="Times New Roman" w:cs="Times New Roman"/>
          <w:bCs/>
          <w:sz w:val="24"/>
          <w:szCs w:val="24"/>
        </w:rPr>
      </w:pPr>
      <w:r w:rsidRPr="00DF7F9B">
        <w:rPr>
          <w:rFonts w:ascii="Times New Roman" w:hAnsi="Times New Roman" w:cs="Times New Roman"/>
          <w:bCs/>
          <w:sz w:val="24"/>
          <w:szCs w:val="24"/>
        </w:rPr>
        <w:t>Parent Signature:  _________________________________________________________</w:t>
      </w:r>
    </w:p>
    <w:p w14:paraId="776BA5A7" w14:textId="77BEE8E2" w:rsidR="00DC7F5A" w:rsidRDefault="00DC7F5A" w:rsidP="00DF7F9B">
      <w:pPr>
        <w:spacing w:line="240" w:lineRule="auto"/>
        <w:contextualSpacing/>
        <w:rPr>
          <w:rFonts w:ascii="Times New Roman" w:hAnsi="Times New Roman" w:cs="Times New Roman"/>
          <w:sz w:val="24"/>
          <w:szCs w:val="24"/>
        </w:rPr>
      </w:pPr>
    </w:p>
    <w:p w14:paraId="71F9119F" w14:textId="7B25F3C6" w:rsidR="00DC7F5A" w:rsidRDefault="00DC7F5A" w:rsidP="00DF7F9B">
      <w:pPr>
        <w:spacing w:line="240" w:lineRule="auto"/>
        <w:contextualSpacing/>
        <w:rPr>
          <w:rFonts w:ascii="Times New Roman" w:hAnsi="Times New Roman" w:cs="Times New Roman"/>
          <w:sz w:val="24"/>
          <w:szCs w:val="24"/>
        </w:rPr>
      </w:pPr>
    </w:p>
    <w:p w14:paraId="7A05EC3C" w14:textId="5044BCFF" w:rsidR="00DC7F5A" w:rsidRDefault="00DC7F5A" w:rsidP="00DF7F9B">
      <w:pPr>
        <w:spacing w:line="240" w:lineRule="auto"/>
        <w:contextualSpacing/>
        <w:rPr>
          <w:rFonts w:ascii="Times New Roman" w:hAnsi="Times New Roman" w:cs="Times New Roman"/>
          <w:sz w:val="24"/>
          <w:szCs w:val="24"/>
        </w:rPr>
      </w:pPr>
    </w:p>
    <w:p w14:paraId="78135E92" w14:textId="1A200260" w:rsidR="00DC7F5A" w:rsidRDefault="00DC7F5A" w:rsidP="00DF7F9B">
      <w:pPr>
        <w:spacing w:line="240" w:lineRule="auto"/>
        <w:contextualSpacing/>
        <w:rPr>
          <w:rFonts w:ascii="Times New Roman" w:hAnsi="Times New Roman" w:cs="Times New Roman"/>
          <w:sz w:val="24"/>
          <w:szCs w:val="24"/>
        </w:rPr>
      </w:pPr>
    </w:p>
    <w:p w14:paraId="5907CFC0" w14:textId="1BB9DF68" w:rsidR="00DC7F5A" w:rsidRDefault="00DC7F5A" w:rsidP="00DF7F9B">
      <w:pPr>
        <w:spacing w:line="240" w:lineRule="auto"/>
        <w:contextualSpacing/>
        <w:rPr>
          <w:rFonts w:ascii="Times New Roman" w:hAnsi="Times New Roman" w:cs="Times New Roman"/>
          <w:sz w:val="24"/>
          <w:szCs w:val="24"/>
        </w:rPr>
      </w:pPr>
    </w:p>
    <w:p w14:paraId="44BC466A" w14:textId="05E61BBD" w:rsidR="00DC7F5A" w:rsidRDefault="00DC7F5A" w:rsidP="00DF7F9B">
      <w:pPr>
        <w:spacing w:line="240" w:lineRule="auto"/>
        <w:contextualSpacing/>
        <w:rPr>
          <w:rFonts w:ascii="Times New Roman" w:hAnsi="Times New Roman" w:cs="Times New Roman"/>
          <w:sz w:val="24"/>
          <w:szCs w:val="24"/>
        </w:rPr>
      </w:pPr>
    </w:p>
    <w:p w14:paraId="67C2E338" w14:textId="3A93D913" w:rsidR="00DC7F5A" w:rsidRDefault="00DC7F5A" w:rsidP="00DF7F9B">
      <w:pPr>
        <w:spacing w:line="240" w:lineRule="auto"/>
        <w:contextualSpacing/>
        <w:rPr>
          <w:rFonts w:ascii="Times New Roman" w:hAnsi="Times New Roman" w:cs="Times New Roman"/>
          <w:sz w:val="24"/>
          <w:szCs w:val="24"/>
        </w:rPr>
      </w:pPr>
    </w:p>
    <w:p w14:paraId="54FB7FCC" w14:textId="4F62A367" w:rsidR="00DC7F5A" w:rsidRDefault="00DC7F5A" w:rsidP="00DF7F9B">
      <w:pPr>
        <w:spacing w:line="240" w:lineRule="auto"/>
        <w:contextualSpacing/>
        <w:rPr>
          <w:rFonts w:ascii="Times New Roman" w:hAnsi="Times New Roman" w:cs="Times New Roman"/>
          <w:sz w:val="24"/>
          <w:szCs w:val="24"/>
        </w:rPr>
      </w:pPr>
    </w:p>
    <w:p w14:paraId="16238EA5" w14:textId="6D241CD1" w:rsidR="00DC7F5A" w:rsidRDefault="00DC7F5A" w:rsidP="00DF7F9B">
      <w:pPr>
        <w:spacing w:line="240" w:lineRule="auto"/>
        <w:contextualSpacing/>
        <w:rPr>
          <w:rFonts w:ascii="Times New Roman" w:hAnsi="Times New Roman" w:cs="Times New Roman"/>
          <w:sz w:val="24"/>
          <w:szCs w:val="24"/>
        </w:rPr>
      </w:pPr>
    </w:p>
    <w:p w14:paraId="1D7265B4" w14:textId="48B473E5" w:rsidR="00DC7F5A" w:rsidRDefault="00DC7F5A" w:rsidP="00DF7F9B">
      <w:pPr>
        <w:spacing w:line="240" w:lineRule="auto"/>
        <w:contextualSpacing/>
        <w:rPr>
          <w:rFonts w:ascii="Times New Roman" w:hAnsi="Times New Roman" w:cs="Times New Roman"/>
          <w:sz w:val="24"/>
          <w:szCs w:val="24"/>
        </w:rPr>
      </w:pPr>
    </w:p>
    <w:p w14:paraId="4DCEF94C" w14:textId="183EC209" w:rsidR="00DC7F5A" w:rsidRDefault="00DC7F5A" w:rsidP="00DF7F9B">
      <w:pPr>
        <w:spacing w:line="240" w:lineRule="auto"/>
        <w:contextualSpacing/>
        <w:rPr>
          <w:rFonts w:ascii="Times New Roman" w:hAnsi="Times New Roman" w:cs="Times New Roman"/>
          <w:sz w:val="24"/>
          <w:szCs w:val="24"/>
        </w:rPr>
      </w:pPr>
    </w:p>
    <w:p w14:paraId="3AA69C8D" w14:textId="24D0996D" w:rsidR="00DC7F5A" w:rsidRDefault="00DC7F5A" w:rsidP="00DF7F9B">
      <w:pPr>
        <w:spacing w:line="240" w:lineRule="auto"/>
        <w:contextualSpacing/>
        <w:rPr>
          <w:rFonts w:ascii="Times New Roman" w:hAnsi="Times New Roman" w:cs="Times New Roman"/>
          <w:sz w:val="24"/>
          <w:szCs w:val="24"/>
        </w:rPr>
      </w:pPr>
    </w:p>
    <w:p w14:paraId="719ABA05" w14:textId="57DF4056" w:rsidR="00DC7F5A" w:rsidRDefault="00DC7F5A" w:rsidP="00DF7F9B">
      <w:pPr>
        <w:spacing w:line="240" w:lineRule="auto"/>
        <w:contextualSpacing/>
        <w:rPr>
          <w:rFonts w:ascii="Times New Roman" w:hAnsi="Times New Roman" w:cs="Times New Roman"/>
          <w:sz w:val="24"/>
          <w:szCs w:val="24"/>
        </w:rPr>
      </w:pPr>
    </w:p>
    <w:p w14:paraId="1D243931" w14:textId="77777777" w:rsidR="00DC7F5A" w:rsidRPr="00D83B8E" w:rsidRDefault="00DC7F5A" w:rsidP="00DC7F5A">
      <w:pPr>
        <w:widowControl w:val="0"/>
        <w:tabs>
          <w:tab w:val="left" w:pos="7860"/>
        </w:tabs>
        <w:autoSpaceDE w:val="0"/>
        <w:autoSpaceDN w:val="0"/>
        <w:adjustRightInd w:val="0"/>
        <w:spacing w:before="29" w:line="240" w:lineRule="auto"/>
        <w:ind w:right="-20"/>
        <w:contextualSpacing/>
        <w:jc w:val="both"/>
        <w:rPr>
          <w:rFonts w:ascii="Times New Roman" w:hAnsi="Times New Roman" w:cs="Times New Roman"/>
          <w:b/>
          <w:bCs/>
          <w:w w:val="139"/>
          <w:position w:val="-1"/>
        </w:rPr>
      </w:pPr>
      <w:r w:rsidRPr="00D83B8E">
        <w:rPr>
          <w:rFonts w:ascii="Times New Roman" w:hAnsi="Times New Roman" w:cs="Times New Roman"/>
          <w:b/>
          <w:bCs/>
          <w:w w:val="139"/>
          <w:position w:val="-1"/>
        </w:rPr>
        <w:lastRenderedPageBreak/>
        <w:t xml:space="preserve">Name:  </w:t>
      </w:r>
      <w:r w:rsidRPr="00D83B8E">
        <w:rPr>
          <w:rFonts w:ascii="Times New Roman" w:hAnsi="Times New Roman" w:cs="Times New Roman"/>
          <w:b/>
          <w:bCs/>
          <w:w w:val="139"/>
          <w:position w:val="-1"/>
          <w:u w:val="single"/>
        </w:rPr>
        <w:t>________________________________________</w:t>
      </w:r>
      <w:r w:rsidRPr="00D83B8E">
        <w:rPr>
          <w:rFonts w:ascii="Times New Roman" w:hAnsi="Times New Roman" w:cs="Times New Roman"/>
          <w:b/>
          <w:bCs/>
          <w:w w:val="139"/>
          <w:position w:val="-1"/>
        </w:rPr>
        <w:tab/>
      </w:r>
      <w:r w:rsidRPr="00D83B8E">
        <w:rPr>
          <w:rFonts w:ascii="Times New Roman" w:hAnsi="Times New Roman" w:cs="Times New Roman"/>
          <w:b/>
          <w:bCs/>
          <w:w w:val="139"/>
          <w:position w:val="-1"/>
        </w:rPr>
        <w:tab/>
        <w:t xml:space="preserve">Grade:  </w:t>
      </w:r>
      <w:r w:rsidRPr="00D83B8E">
        <w:rPr>
          <w:rFonts w:ascii="Times New Roman" w:hAnsi="Times New Roman" w:cs="Times New Roman"/>
          <w:b/>
          <w:bCs/>
          <w:w w:val="139"/>
          <w:position w:val="-1"/>
          <w:u w:val="single"/>
        </w:rPr>
        <w:t>_____</w:t>
      </w:r>
    </w:p>
    <w:p w14:paraId="11B2C91F" w14:textId="77777777" w:rsidR="00DC7F5A" w:rsidRPr="00D83B8E" w:rsidRDefault="00DC7F5A" w:rsidP="00DC7F5A">
      <w:pPr>
        <w:widowControl w:val="0"/>
        <w:tabs>
          <w:tab w:val="left" w:pos="7860"/>
        </w:tabs>
        <w:autoSpaceDE w:val="0"/>
        <w:autoSpaceDN w:val="0"/>
        <w:adjustRightInd w:val="0"/>
        <w:spacing w:before="29" w:line="240" w:lineRule="auto"/>
        <w:ind w:right="-20"/>
        <w:contextualSpacing/>
        <w:jc w:val="both"/>
        <w:rPr>
          <w:rFonts w:ascii="Times New Roman" w:hAnsi="Times New Roman" w:cs="Times New Roman"/>
          <w:b/>
          <w:bCs/>
          <w:w w:val="139"/>
          <w:position w:val="-1"/>
          <w:u w:val="thick"/>
        </w:rPr>
      </w:pPr>
    </w:p>
    <w:p w14:paraId="12DA6635" w14:textId="77777777" w:rsidR="00DC7F5A" w:rsidRPr="00D83B8E" w:rsidRDefault="00DC7F5A" w:rsidP="00DC7F5A">
      <w:pPr>
        <w:widowControl w:val="0"/>
        <w:tabs>
          <w:tab w:val="left" w:pos="7860"/>
        </w:tabs>
        <w:autoSpaceDE w:val="0"/>
        <w:autoSpaceDN w:val="0"/>
        <w:adjustRightInd w:val="0"/>
        <w:spacing w:before="29" w:line="240" w:lineRule="auto"/>
        <w:ind w:right="-20"/>
        <w:contextualSpacing/>
        <w:jc w:val="both"/>
        <w:rPr>
          <w:rFonts w:ascii="Times New Roman" w:hAnsi="Times New Roman" w:cs="Times New Roman"/>
        </w:rPr>
      </w:pPr>
      <w:r w:rsidRPr="00D83B8E">
        <w:rPr>
          <w:rFonts w:ascii="Times New Roman" w:hAnsi="Times New Roman" w:cs="Times New Roman"/>
          <w:b/>
          <w:bCs/>
          <w:w w:val="139"/>
          <w:position w:val="-1"/>
          <w:u w:val="thick"/>
        </w:rPr>
        <w:t>PINE VIEW HIGH SCHOOL HONOR CODE COUNCIL</w:t>
      </w:r>
    </w:p>
    <w:p w14:paraId="5F8FBEB7" w14:textId="77777777" w:rsidR="00DC7F5A" w:rsidRPr="00D83B8E" w:rsidRDefault="00DC7F5A" w:rsidP="00DC7F5A">
      <w:pPr>
        <w:widowControl w:val="0"/>
        <w:autoSpaceDE w:val="0"/>
        <w:autoSpaceDN w:val="0"/>
        <w:adjustRightInd w:val="0"/>
        <w:spacing w:before="34" w:line="240" w:lineRule="auto"/>
        <w:ind w:right="100"/>
        <w:contextualSpacing/>
        <w:jc w:val="both"/>
        <w:rPr>
          <w:rFonts w:ascii="Times New Roman" w:hAnsi="Times New Roman" w:cs="Times New Roman"/>
        </w:rPr>
      </w:pPr>
      <w:r w:rsidRPr="00D83B8E">
        <w:rPr>
          <w:rFonts w:ascii="Times New Roman" w:hAnsi="Times New Roman" w:cs="Times New Roman"/>
        </w:rPr>
        <w:t>Pine View School</w:t>
      </w:r>
      <w:r w:rsidRPr="00D83B8E">
        <w:rPr>
          <w:rFonts w:ascii="Times New Roman" w:hAnsi="Times New Roman" w:cs="Times New Roman"/>
          <w:spacing w:val="-1"/>
        </w:rPr>
        <w:t xml:space="preserve"> </w:t>
      </w:r>
      <w:r w:rsidRPr="00D83B8E">
        <w:rPr>
          <w:rFonts w:ascii="Times New Roman" w:hAnsi="Times New Roman" w:cs="Times New Roman"/>
        </w:rPr>
        <w:t>off</w:t>
      </w:r>
      <w:r w:rsidRPr="00D83B8E">
        <w:rPr>
          <w:rFonts w:ascii="Times New Roman" w:hAnsi="Times New Roman" w:cs="Times New Roman"/>
          <w:spacing w:val="-1"/>
        </w:rPr>
        <w:t>e</w:t>
      </w:r>
      <w:r w:rsidRPr="00D83B8E">
        <w:rPr>
          <w:rFonts w:ascii="Times New Roman" w:hAnsi="Times New Roman" w:cs="Times New Roman"/>
        </w:rPr>
        <w:t>rs</w:t>
      </w:r>
      <w:r w:rsidRPr="00D83B8E">
        <w:rPr>
          <w:rFonts w:ascii="Times New Roman" w:hAnsi="Times New Roman" w:cs="Times New Roman"/>
          <w:spacing w:val="-2"/>
        </w:rPr>
        <w:t xml:space="preserve"> </w:t>
      </w:r>
      <w:r w:rsidRPr="00D83B8E">
        <w:rPr>
          <w:rFonts w:ascii="Times New Roman" w:hAnsi="Times New Roman" w:cs="Times New Roman"/>
        </w:rPr>
        <w:t>a quality ed</w:t>
      </w:r>
      <w:r w:rsidRPr="00D83B8E">
        <w:rPr>
          <w:rFonts w:ascii="Times New Roman" w:hAnsi="Times New Roman" w:cs="Times New Roman"/>
          <w:spacing w:val="-1"/>
        </w:rPr>
        <w:t>u</w:t>
      </w:r>
      <w:r w:rsidRPr="00D83B8E">
        <w:rPr>
          <w:rFonts w:ascii="Times New Roman" w:hAnsi="Times New Roman" w:cs="Times New Roman"/>
        </w:rPr>
        <w:t>cation that n</w:t>
      </w:r>
      <w:r w:rsidRPr="00D83B8E">
        <w:rPr>
          <w:rFonts w:ascii="Times New Roman" w:hAnsi="Times New Roman" w:cs="Times New Roman"/>
          <w:spacing w:val="-1"/>
        </w:rPr>
        <w:t>o</w:t>
      </w:r>
      <w:r w:rsidRPr="00D83B8E">
        <w:rPr>
          <w:rFonts w:ascii="Times New Roman" w:hAnsi="Times New Roman" w:cs="Times New Roman"/>
        </w:rPr>
        <w:t>t only ensur</w:t>
      </w:r>
      <w:r w:rsidRPr="00D83B8E">
        <w:rPr>
          <w:rFonts w:ascii="Times New Roman" w:hAnsi="Times New Roman" w:cs="Times New Roman"/>
          <w:spacing w:val="-1"/>
        </w:rPr>
        <w:t>e</w:t>
      </w:r>
      <w:r w:rsidRPr="00D83B8E">
        <w:rPr>
          <w:rFonts w:ascii="Times New Roman" w:hAnsi="Times New Roman" w:cs="Times New Roman"/>
        </w:rPr>
        <w:t>s</w:t>
      </w:r>
      <w:r w:rsidRPr="00D83B8E">
        <w:rPr>
          <w:rFonts w:ascii="Times New Roman" w:hAnsi="Times New Roman" w:cs="Times New Roman"/>
          <w:spacing w:val="1"/>
        </w:rPr>
        <w:t xml:space="preserve"> </w:t>
      </w:r>
      <w:r w:rsidRPr="00D83B8E">
        <w:rPr>
          <w:rFonts w:ascii="Times New Roman" w:hAnsi="Times New Roman" w:cs="Times New Roman"/>
        </w:rPr>
        <w:t>k</w:t>
      </w:r>
      <w:r w:rsidRPr="00D83B8E">
        <w:rPr>
          <w:rFonts w:ascii="Times New Roman" w:hAnsi="Times New Roman" w:cs="Times New Roman"/>
          <w:spacing w:val="-1"/>
        </w:rPr>
        <w:t>n</w:t>
      </w:r>
      <w:r w:rsidRPr="00D83B8E">
        <w:rPr>
          <w:rFonts w:ascii="Times New Roman" w:hAnsi="Times New Roman" w:cs="Times New Roman"/>
        </w:rPr>
        <w:t>ow</w:t>
      </w:r>
      <w:r w:rsidRPr="00D83B8E">
        <w:rPr>
          <w:rFonts w:ascii="Times New Roman" w:hAnsi="Times New Roman" w:cs="Times New Roman"/>
          <w:spacing w:val="-1"/>
        </w:rPr>
        <w:t>l</w:t>
      </w:r>
      <w:r w:rsidRPr="00D83B8E">
        <w:rPr>
          <w:rFonts w:ascii="Times New Roman" w:hAnsi="Times New Roman" w:cs="Times New Roman"/>
        </w:rPr>
        <w:t>ed</w:t>
      </w:r>
      <w:r w:rsidRPr="00D83B8E">
        <w:rPr>
          <w:rFonts w:ascii="Times New Roman" w:hAnsi="Times New Roman" w:cs="Times New Roman"/>
          <w:spacing w:val="-1"/>
        </w:rPr>
        <w:t>g</w:t>
      </w:r>
      <w:r w:rsidRPr="00D83B8E">
        <w:rPr>
          <w:rFonts w:ascii="Times New Roman" w:hAnsi="Times New Roman" w:cs="Times New Roman"/>
        </w:rPr>
        <w:t>e, but also</w:t>
      </w:r>
      <w:r w:rsidRPr="00D83B8E">
        <w:rPr>
          <w:rFonts w:ascii="Times New Roman" w:hAnsi="Times New Roman" w:cs="Times New Roman"/>
          <w:spacing w:val="-2"/>
        </w:rPr>
        <w:t xml:space="preserve"> strives to </w:t>
      </w:r>
      <w:r w:rsidRPr="00D83B8E">
        <w:rPr>
          <w:rFonts w:ascii="Times New Roman" w:hAnsi="Times New Roman" w:cs="Times New Roman"/>
        </w:rPr>
        <w:t>cultivate the virtues of honor, courtesy, and</w:t>
      </w:r>
      <w:r w:rsidRPr="00D83B8E">
        <w:rPr>
          <w:rFonts w:ascii="Times New Roman" w:hAnsi="Times New Roman" w:cs="Times New Roman"/>
          <w:spacing w:val="-1"/>
        </w:rPr>
        <w:t xml:space="preserve"> </w:t>
      </w:r>
      <w:r w:rsidRPr="00D83B8E">
        <w:rPr>
          <w:rFonts w:ascii="Times New Roman" w:hAnsi="Times New Roman" w:cs="Times New Roman"/>
        </w:rPr>
        <w:t>perseverance.</w:t>
      </w:r>
      <w:r w:rsidRPr="00D83B8E">
        <w:rPr>
          <w:rFonts w:ascii="Times New Roman" w:hAnsi="Times New Roman" w:cs="Times New Roman"/>
          <w:spacing w:val="55"/>
        </w:rPr>
        <w:t xml:space="preserve"> </w:t>
      </w:r>
      <w:r w:rsidRPr="00D83B8E">
        <w:rPr>
          <w:rFonts w:ascii="Times New Roman" w:hAnsi="Times New Roman" w:cs="Times New Roman"/>
          <w:spacing w:val="1"/>
        </w:rPr>
        <w:t>O</w:t>
      </w:r>
      <w:r w:rsidRPr="00D83B8E">
        <w:rPr>
          <w:rFonts w:ascii="Times New Roman" w:hAnsi="Times New Roman" w:cs="Times New Roman"/>
        </w:rPr>
        <w:t>f these virtue</w:t>
      </w:r>
      <w:r w:rsidRPr="00D83B8E">
        <w:rPr>
          <w:rFonts w:ascii="Times New Roman" w:hAnsi="Times New Roman" w:cs="Times New Roman"/>
          <w:spacing w:val="1"/>
        </w:rPr>
        <w:t>s</w:t>
      </w:r>
      <w:r w:rsidRPr="00D83B8E">
        <w:rPr>
          <w:rFonts w:ascii="Times New Roman" w:hAnsi="Times New Roman" w:cs="Times New Roman"/>
        </w:rPr>
        <w:t>, honor is of great</w:t>
      </w:r>
      <w:r w:rsidRPr="00D83B8E">
        <w:rPr>
          <w:rFonts w:ascii="Times New Roman" w:hAnsi="Times New Roman" w:cs="Times New Roman"/>
          <w:spacing w:val="-2"/>
        </w:rPr>
        <w:t xml:space="preserve"> </w:t>
      </w:r>
      <w:r w:rsidRPr="00D83B8E">
        <w:rPr>
          <w:rFonts w:ascii="Times New Roman" w:hAnsi="Times New Roman" w:cs="Times New Roman"/>
        </w:rPr>
        <w:t>importan</w:t>
      </w:r>
      <w:r w:rsidRPr="00D83B8E">
        <w:rPr>
          <w:rFonts w:ascii="Times New Roman" w:hAnsi="Times New Roman" w:cs="Times New Roman"/>
          <w:spacing w:val="1"/>
        </w:rPr>
        <w:t>c</w:t>
      </w:r>
      <w:r w:rsidRPr="00D83B8E">
        <w:rPr>
          <w:rFonts w:ascii="Times New Roman" w:hAnsi="Times New Roman" w:cs="Times New Roman"/>
        </w:rPr>
        <w:t>e, for it is per</w:t>
      </w:r>
      <w:r w:rsidRPr="00D83B8E">
        <w:rPr>
          <w:rFonts w:ascii="Times New Roman" w:hAnsi="Times New Roman" w:cs="Times New Roman"/>
          <w:spacing w:val="1"/>
        </w:rPr>
        <w:t>s</w:t>
      </w:r>
      <w:r w:rsidRPr="00D83B8E">
        <w:rPr>
          <w:rFonts w:ascii="Times New Roman" w:hAnsi="Times New Roman" w:cs="Times New Roman"/>
        </w:rPr>
        <w:t>onal integrity that will influe</w:t>
      </w:r>
      <w:r w:rsidRPr="00D83B8E">
        <w:rPr>
          <w:rFonts w:ascii="Times New Roman" w:hAnsi="Times New Roman" w:cs="Times New Roman"/>
          <w:spacing w:val="-1"/>
        </w:rPr>
        <w:t>n</w:t>
      </w:r>
      <w:r w:rsidRPr="00D83B8E">
        <w:rPr>
          <w:rFonts w:ascii="Times New Roman" w:hAnsi="Times New Roman" w:cs="Times New Roman"/>
        </w:rPr>
        <w:t>ce</w:t>
      </w:r>
      <w:r w:rsidRPr="00D83B8E">
        <w:rPr>
          <w:rFonts w:ascii="Times New Roman" w:hAnsi="Times New Roman" w:cs="Times New Roman"/>
          <w:spacing w:val="-1"/>
        </w:rPr>
        <w:t xml:space="preserve"> </w:t>
      </w:r>
      <w:r w:rsidRPr="00D83B8E">
        <w:rPr>
          <w:rFonts w:ascii="Times New Roman" w:hAnsi="Times New Roman" w:cs="Times New Roman"/>
        </w:rPr>
        <w:t>and finally d</w:t>
      </w:r>
      <w:r w:rsidRPr="00D83B8E">
        <w:rPr>
          <w:rFonts w:ascii="Times New Roman" w:hAnsi="Times New Roman" w:cs="Times New Roman"/>
          <w:spacing w:val="-1"/>
        </w:rPr>
        <w:t>et</w:t>
      </w:r>
      <w:r w:rsidRPr="00D83B8E">
        <w:rPr>
          <w:rFonts w:ascii="Times New Roman" w:hAnsi="Times New Roman" w:cs="Times New Roman"/>
        </w:rPr>
        <w:t>ermine m</w:t>
      </w:r>
      <w:r w:rsidRPr="00D83B8E">
        <w:rPr>
          <w:rFonts w:ascii="Times New Roman" w:hAnsi="Times New Roman" w:cs="Times New Roman"/>
          <w:spacing w:val="-1"/>
        </w:rPr>
        <w:t>a</w:t>
      </w:r>
      <w:r w:rsidRPr="00D83B8E">
        <w:rPr>
          <w:rFonts w:ascii="Times New Roman" w:hAnsi="Times New Roman" w:cs="Times New Roman"/>
        </w:rPr>
        <w:t>ny of our</w:t>
      </w:r>
      <w:r w:rsidRPr="00D83B8E">
        <w:rPr>
          <w:rFonts w:ascii="Times New Roman" w:hAnsi="Times New Roman" w:cs="Times New Roman"/>
          <w:spacing w:val="1"/>
        </w:rPr>
        <w:t xml:space="preserve"> </w:t>
      </w:r>
      <w:r w:rsidRPr="00D83B8E">
        <w:rPr>
          <w:rFonts w:ascii="Times New Roman" w:hAnsi="Times New Roman" w:cs="Times New Roman"/>
        </w:rPr>
        <w:t>actio</w:t>
      </w:r>
      <w:r w:rsidRPr="00D83B8E">
        <w:rPr>
          <w:rFonts w:ascii="Times New Roman" w:hAnsi="Times New Roman" w:cs="Times New Roman"/>
          <w:spacing w:val="-1"/>
        </w:rPr>
        <w:t>n</w:t>
      </w:r>
      <w:r w:rsidRPr="00D83B8E">
        <w:rPr>
          <w:rFonts w:ascii="Times New Roman" w:hAnsi="Times New Roman" w:cs="Times New Roman"/>
        </w:rPr>
        <w:t xml:space="preserve">s and </w:t>
      </w:r>
      <w:r w:rsidRPr="00D83B8E">
        <w:rPr>
          <w:rFonts w:ascii="Times New Roman" w:hAnsi="Times New Roman" w:cs="Times New Roman"/>
          <w:spacing w:val="-1"/>
        </w:rPr>
        <w:t>b</w:t>
      </w:r>
      <w:r w:rsidRPr="00D83B8E">
        <w:rPr>
          <w:rFonts w:ascii="Times New Roman" w:hAnsi="Times New Roman" w:cs="Times New Roman"/>
        </w:rPr>
        <w:t>eliefs.</w:t>
      </w:r>
      <w:r w:rsidRPr="00D83B8E">
        <w:rPr>
          <w:rFonts w:ascii="Times New Roman" w:hAnsi="Times New Roman" w:cs="Times New Roman"/>
          <w:spacing w:val="54"/>
        </w:rPr>
        <w:t xml:space="preserve"> </w:t>
      </w:r>
      <w:r w:rsidRPr="00D83B8E">
        <w:rPr>
          <w:rFonts w:ascii="Times New Roman" w:hAnsi="Times New Roman" w:cs="Times New Roman"/>
        </w:rPr>
        <w:t>To help the develop</w:t>
      </w:r>
      <w:r w:rsidRPr="00D83B8E">
        <w:rPr>
          <w:rFonts w:ascii="Times New Roman" w:hAnsi="Times New Roman" w:cs="Times New Roman"/>
          <w:spacing w:val="-1"/>
        </w:rPr>
        <w:t>m</w:t>
      </w:r>
      <w:r w:rsidRPr="00D83B8E">
        <w:rPr>
          <w:rFonts w:ascii="Times New Roman" w:hAnsi="Times New Roman" w:cs="Times New Roman"/>
        </w:rPr>
        <w:t>ent of such values, the Pine View High School H</w:t>
      </w:r>
      <w:r w:rsidRPr="00D83B8E">
        <w:rPr>
          <w:rFonts w:ascii="Times New Roman" w:hAnsi="Times New Roman" w:cs="Times New Roman"/>
          <w:spacing w:val="-1"/>
        </w:rPr>
        <w:t>o</w:t>
      </w:r>
      <w:r w:rsidRPr="00D83B8E">
        <w:rPr>
          <w:rFonts w:ascii="Times New Roman" w:hAnsi="Times New Roman" w:cs="Times New Roman"/>
        </w:rPr>
        <w:t xml:space="preserve">nor Code Council </w:t>
      </w:r>
      <w:r w:rsidRPr="00D83B8E">
        <w:rPr>
          <w:rFonts w:ascii="Times New Roman" w:hAnsi="Times New Roman" w:cs="Times New Roman"/>
          <w:spacing w:val="-1"/>
        </w:rPr>
        <w:t>h</w:t>
      </w:r>
      <w:r w:rsidRPr="00D83B8E">
        <w:rPr>
          <w:rFonts w:ascii="Times New Roman" w:hAnsi="Times New Roman" w:cs="Times New Roman"/>
        </w:rPr>
        <w:t xml:space="preserve">as been </w:t>
      </w:r>
      <w:r w:rsidRPr="00D83B8E">
        <w:rPr>
          <w:rFonts w:ascii="Times New Roman" w:hAnsi="Times New Roman" w:cs="Times New Roman"/>
          <w:spacing w:val="-1"/>
        </w:rPr>
        <w:t>e</w:t>
      </w:r>
      <w:r w:rsidRPr="00D83B8E">
        <w:rPr>
          <w:rFonts w:ascii="Times New Roman" w:hAnsi="Times New Roman" w:cs="Times New Roman"/>
          <w:spacing w:val="1"/>
        </w:rPr>
        <w:t>s</w:t>
      </w:r>
      <w:r w:rsidRPr="00D83B8E">
        <w:rPr>
          <w:rFonts w:ascii="Times New Roman" w:hAnsi="Times New Roman" w:cs="Times New Roman"/>
        </w:rPr>
        <w:t>tabl</w:t>
      </w:r>
      <w:r w:rsidRPr="00D83B8E">
        <w:rPr>
          <w:rFonts w:ascii="Times New Roman" w:hAnsi="Times New Roman" w:cs="Times New Roman"/>
          <w:spacing w:val="-1"/>
        </w:rPr>
        <w:t>i</w:t>
      </w:r>
      <w:r w:rsidRPr="00D83B8E">
        <w:rPr>
          <w:rFonts w:ascii="Times New Roman" w:hAnsi="Times New Roman" w:cs="Times New Roman"/>
          <w:spacing w:val="1"/>
        </w:rPr>
        <w:t>s</w:t>
      </w:r>
      <w:r w:rsidRPr="00D83B8E">
        <w:rPr>
          <w:rFonts w:ascii="Times New Roman" w:hAnsi="Times New Roman" w:cs="Times New Roman"/>
        </w:rPr>
        <w:t>h</w:t>
      </w:r>
      <w:r w:rsidRPr="00D83B8E">
        <w:rPr>
          <w:rFonts w:ascii="Times New Roman" w:hAnsi="Times New Roman" w:cs="Times New Roman"/>
          <w:spacing w:val="-1"/>
        </w:rPr>
        <w:t>e</w:t>
      </w:r>
      <w:r w:rsidRPr="00D83B8E">
        <w:rPr>
          <w:rFonts w:ascii="Times New Roman" w:hAnsi="Times New Roman" w:cs="Times New Roman"/>
        </w:rPr>
        <w:t>d.</w:t>
      </w:r>
    </w:p>
    <w:p w14:paraId="28946CEA" w14:textId="77777777" w:rsidR="00DC7F5A" w:rsidRPr="00D83B8E" w:rsidRDefault="00DC7F5A" w:rsidP="00DC7F5A">
      <w:pPr>
        <w:widowControl w:val="0"/>
        <w:autoSpaceDE w:val="0"/>
        <w:autoSpaceDN w:val="0"/>
        <w:adjustRightInd w:val="0"/>
        <w:spacing w:before="9" w:line="240" w:lineRule="auto"/>
        <w:contextualSpacing/>
        <w:jc w:val="both"/>
        <w:rPr>
          <w:rFonts w:ascii="Times New Roman" w:hAnsi="Times New Roman" w:cs="Times New Roman"/>
        </w:rPr>
      </w:pPr>
    </w:p>
    <w:p w14:paraId="61231F34" w14:textId="77777777" w:rsidR="00DC7F5A" w:rsidRPr="00D83B8E" w:rsidRDefault="00DC7F5A" w:rsidP="00DC7F5A">
      <w:pPr>
        <w:widowControl w:val="0"/>
        <w:autoSpaceDE w:val="0"/>
        <w:autoSpaceDN w:val="0"/>
        <w:adjustRightInd w:val="0"/>
        <w:spacing w:line="240" w:lineRule="auto"/>
        <w:ind w:right="682"/>
        <w:contextualSpacing/>
        <w:jc w:val="both"/>
        <w:rPr>
          <w:rFonts w:ascii="Times New Roman" w:hAnsi="Times New Roman" w:cs="Times New Roman"/>
        </w:rPr>
      </w:pPr>
      <w:r w:rsidRPr="00D83B8E">
        <w:rPr>
          <w:rFonts w:ascii="Times New Roman" w:hAnsi="Times New Roman" w:cs="Times New Roman"/>
        </w:rPr>
        <w:t>A Pine View High School student is expec</w:t>
      </w:r>
      <w:r w:rsidRPr="00D83B8E">
        <w:rPr>
          <w:rFonts w:ascii="Times New Roman" w:hAnsi="Times New Roman" w:cs="Times New Roman"/>
          <w:spacing w:val="-2"/>
        </w:rPr>
        <w:t>t</w:t>
      </w:r>
      <w:r w:rsidRPr="00D83B8E">
        <w:rPr>
          <w:rFonts w:ascii="Times New Roman" w:hAnsi="Times New Roman" w:cs="Times New Roman"/>
        </w:rPr>
        <w:t>ed to m</w:t>
      </w:r>
      <w:r w:rsidRPr="00D83B8E">
        <w:rPr>
          <w:rFonts w:ascii="Times New Roman" w:hAnsi="Times New Roman" w:cs="Times New Roman"/>
          <w:spacing w:val="2"/>
        </w:rPr>
        <w:t>a</w:t>
      </w:r>
      <w:r w:rsidRPr="00D83B8E">
        <w:rPr>
          <w:rFonts w:ascii="Times New Roman" w:hAnsi="Times New Roman" w:cs="Times New Roman"/>
        </w:rPr>
        <w:t>intain the</w:t>
      </w:r>
      <w:r w:rsidRPr="00D83B8E">
        <w:rPr>
          <w:rFonts w:ascii="Times New Roman" w:hAnsi="Times New Roman" w:cs="Times New Roman"/>
          <w:spacing w:val="1"/>
        </w:rPr>
        <w:t xml:space="preserve"> </w:t>
      </w:r>
      <w:r w:rsidRPr="00D83B8E">
        <w:rPr>
          <w:rFonts w:ascii="Times New Roman" w:hAnsi="Times New Roman" w:cs="Times New Roman"/>
        </w:rPr>
        <w:t>hig</w:t>
      </w:r>
      <w:r w:rsidRPr="00D83B8E">
        <w:rPr>
          <w:rFonts w:ascii="Times New Roman" w:hAnsi="Times New Roman" w:cs="Times New Roman"/>
          <w:spacing w:val="-2"/>
        </w:rPr>
        <w:t>h</w:t>
      </w:r>
      <w:r w:rsidRPr="00D83B8E">
        <w:rPr>
          <w:rFonts w:ascii="Times New Roman" w:hAnsi="Times New Roman" w:cs="Times New Roman"/>
        </w:rPr>
        <w:t>est standa</w:t>
      </w:r>
      <w:r w:rsidRPr="00D83B8E">
        <w:rPr>
          <w:rFonts w:ascii="Times New Roman" w:hAnsi="Times New Roman" w:cs="Times New Roman"/>
          <w:spacing w:val="-2"/>
        </w:rPr>
        <w:t>r</w:t>
      </w:r>
      <w:r w:rsidRPr="00D83B8E">
        <w:rPr>
          <w:rFonts w:ascii="Times New Roman" w:hAnsi="Times New Roman" w:cs="Times New Roman"/>
        </w:rPr>
        <w:t>ds of academic in</w:t>
      </w:r>
      <w:r w:rsidRPr="00D83B8E">
        <w:rPr>
          <w:rFonts w:ascii="Times New Roman" w:hAnsi="Times New Roman" w:cs="Times New Roman"/>
          <w:spacing w:val="-2"/>
        </w:rPr>
        <w:t>t</w:t>
      </w:r>
      <w:r w:rsidRPr="00D83B8E">
        <w:rPr>
          <w:rFonts w:ascii="Times New Roman" w:hAnsi="Times New Roman" w:cs="Times New Roman"/>
          <w:spacing w:val="1"/>
        </w:rPr>
        <w:t>e</w:t>
      </w:r>
      <w:r w:rsidRPr="00D83B8E">
        <w:rPr>
          <w:rFonts w:ascii="Times New Roman" w:hAnsi="Times New Roman" w:cs="Times New Roman"/>
        </w:rPr>
        <w:t>grity, ov</w:t>
      </w:r>
      <w:r w:rsidRPr="00D83B8E">
        <w:rPr>
          <w:rFonts w:ascii="Times New Roman" w:hAnsi="Times New Roman" w:cs="Times New Roman"/>
          <w:spacing w:val="1"/>
        </w:rPr>
        <w:t>e</w:t>
      </w:r>
      <w:r w:rsidRPr="00D83B8E">
        <w:rPr>
          <w:rFonts w:ascii="Times New Roman" w:hAnsi="Times New Roman" w:cs="Times New Roman"/>
          <w:spacing w:val="-1"/>
        </w:rPr>
        <w:t>r</w:t>
      </w:r>
      <w:r w:rsidRPr="00D83B8E">
        <w:rPr>
          <w:rFonts w:ascii="Times New Roman" w:hAnsi="Times New Roman" w:cs="Times New Roman"/>
        </w:rPr>
        <w:t>all scho</w:t>
      </w:r>
      <w:r w:rsidRPr="00D83B8E">
        <w:rPr>
          <w:rFonts w:ascii="Times New Roman" w:hAnsi="Times New Roman" w:cs="Times New Roman"/>
          <w:spacing w:val="-1"/>
        </w:rPr>
        <w:t>l</w:t>
      </w:r>
      <w:r w:rsidRPr="00D83B8E">
        <w:rPr>
          <w:rFonts w:ascii="Times New Roman" w:hAnsi="Times New Roman" w:cs="Times New Roman"/>
        </w:rPr>
        <w:t>arship, sc</w:t>
      </w:r>
      <w:r w:rsidRPr="00D83B8E">
        <w:rPr>
          <w:rFonts w:ascii="Times New Roman" w:hAnsi="Times New Roman" w:cs="Times New Roman"/>
          <w:spacing w:val="-2"/>
        </w:rPr>
        <w:t>h</w:t>
      </w:r>
      <w:r w:rsidRPr="00D83B8E">
        <w:rPr>
          <w:rFonts w:ascii="Times New Roman" w:hAnsi="Times New Roman" w:cs="Times New Roman"/>
        </w:rPr>
        <w:t xml:space="preserve">ool </w:t>
      </w:r>
      <w:r w:rsidRPr="00D83B8E">
        <w:rPr>
          <w:rFonts w:ascii="Times New Roman" w:hAnsi="Times New Roman" w:cs="Times New Roman"/>
          <w:spacing w:val="-1"/>
        </w:rPr>
        <w:t>l</w:t>
      </w:r>
      <w:r w:rsidRPr="00D83B8E">
        <w:rPr>
          <w:rFonts w:ascii="Times New Roman" w:hAnsi="Times New Roman" w:cs="Times New Roman"/>
          <w:spacing w:val="1"/>
        </w:rPr>
        <w:t>e</w:t>
      </w:r>
      <w:r w:rsidRPr="00D83B8E">
        <w:rPr>
          <w:rFonts w:ascii="Times New Roman" w:hAnsi="Times New Roman" w:cs="Times New Roman"/>
        </w:rPr>
        <w:t>ad</w:t>
      </w:r>
      <w:r w:rsidRPr="00D83B8E">
        <w:rPr>
          <w:rFonts w:ascii="Times New Roman" w:hAnsi="Times New Roman" w:cs="Times New Roman"/>
          <w:spacing w:val="1"/>
        </w:rPr>
        <w:t>e</w:t>
      </w:r>
      <w:r w:rsidRPr="00D83B8E">
        <w:rPr>
          <w:rFonts w:ascii="Times New Roman" w:hAnsi="Times New Roman" w:cs="Times New Roman"/>
          <w:spacing w:val="-1"/>
        </w:rPr>
        <w:t>r</w:t>
      </w:r>
      <w:r w:rsidRPr="00D83B8E">
        <w:rPr>
          <w:rFonts w:ascii="Times New Roman" w:hAnsi="Times New Roman" w:cs="Times New Roman"/>
        </w:rPr>
        <w:t>sh</w:t>
      </w:r>
      <w:r w:rsidRPr="00D83B8E">
        <w:rPr>
          <w:rFonts w:ascii="Times New Roman" w:hAnsi="Times New Roman" w:cs="Times New Roman"/>
          <w:spacing w:val="-1"/>
        </w:rPr>
        <w:t>i</w:t>
      </w:r>
      <w:r w:rsidRPr="00D83B8E">
        <w:rPr>
          <w:rFonts w:ascii="Times New Roman" w:hAnsi="Times New Roman" w:cs="Times New Roman"/>
        </w:rPr>
        <w:t>p and</w:t>
      </w:r>
      <w:r w:rsidRPr="00D83B8E">
        <w:rPr>
          <w:rFonts w:ascii="Times New Roman" w:hAnsi="Times New Roman" w:cs="Times New Roman"/>
          <w:spacing w:val="-1"/>
        </w:rPr>
        <w:t xml:space="preserve"> </w:t>
      </w:r>
      <w:r w:rsidRPr="00D83B8E">
        <w:rPr>
          <w:rFonts w:ascii="Times New Roman" w:hAnsi="Times New Roman" w:cs="Times New Roman"/>
        </w:rPr>
        <w:t>co</w:t>
      </w:r>
      <w:r w:rsidRPr="00D83B8E">
        <w:rPr>
          <w:rFonts w:ascii="Times New Roman" w:hAnsi="Times New Roman" w:cs="Times New Roman"/>
          <w:spacing w:val="-1"/>
        </w:rPr>
        <w:t>mm</w:t>
      </w:r>
      <w:r w:rsidRPr="00D83B8E">
        <w:rPr>
          <w:rFonts w:ascii="Times New Roman" w:hAnsi="Times New Roman" w:cs="Times New Roman"/>
          <w:spacing w:val="1"/>
        </w:rPr>
        <w:t>u</w:t>
      </w:r>
      <w:r w:rsidRPr="00D83B8E">
        <w:rPr>
          <w:rFonts w:ascii="Times New Roman" w:hAnsi="Times New Roman" w:cs="Times New Roman"/>
        </w:rPr>
        <w:t>nity r</w:t>
      </w:r>
      <w:r w:rsidRPr="00D83B8E">
        <w:rPr>
          <w:rFonts w:ascii="Times New Roman" w:hAnsi="Times New Roman" w:cs="Times New Roman"/>
          <w:spacing w:val="1"/>
        </w:rPr>
        <w:t>e</w:t>
      </w:r>
      <w:r w:rsidRPr="00D83B8E">
        <w:rPr>
          <w:rFonts w:ascii="Times New Roman" w:hAnsi="Times New Roman" w:cs="Times New Roman"/>
        </w:rPr>
        <w:t>sponsibility.</w:t>
      </w:r>
    </w:p>
    <w:p w14:paraId="1B70F1B3" w14:textId="77777777" w:rsidR="00DC7F5A" w:rsidRPr="00D83B8E" w:rsidRDefault="00DC7F5A" w:rsidP="00DC7F5A">
      <w:pPr>
        <w:widowControl w:val="0"/>
        <w:autoSpaceDE w:val="0"/>
        <w:autoSpaceDN w:val="0"/>
        <w:adjustRightInd w:val="0"/>
        <w:spacing w:before="7" w:line="240" w:lineRule="auto"/>
        <w:contextualSpacing/>
        <w:jc w:val="both"/>
        <w:rPr>
          <w:rFonts w:ascii="Times New Roman" w:hAnsi="Times New Roman" w:cs="Times New Roman"/>
        </w:rPr>
      </w:pPr>
    </w:p>
    <w:p w14:paraId="56F51167" w14:textId="77777777" w:rsidR="00DC7F5A" w:rsidRPr="00D83B8E" w:rsidRDefault="00DC7F5A" w:rsidP="00DC7F5A">
      <w:pPr>
        <w:widowControl w:val="0"/>
        <w:autoSpaceDE w:val="0"/>
        <w:autoSpaceDN w:val="0"/>
        <w:adjustRightInd w:val="0"/>
        <w:spacing w:line="240" w:lineRule="auto"/>
        <w:ind w:right="280"/>
        <w:contextualSpacing/>
        <w:jc w:val="both"/>
        <w:rPr>
          <w:rFonts w:ascii="Times New Roman" w:hAnsi="Times New Roman" w:cs="Times New Roman"/>
        </w:rPr>
      </w:pPr>
      <w:r w:rsidRPr="00D83B8E">
        <w:rPr>
          <w:rFonts w:ascii="Times New Roman" w:hAnsi="Times New Roman" w:cs="Times New Roman"/>
        </w:rPr>
        <w:t>So that the</w:t>
      </w:r>
      <w:r w:rsidRPr="00D83B8E">
        <w:rPr>
          <w:rFonts w:ascii="Times New Roman" w:hAnsi="Times New Roman" w:cs="Times New Roman"/>
          <w:spacing w:val="1"/>
        </w:rPr>
        <w:t xml:space="preserve"> </w:t>
      </w:r>
      <w:r w:rsidRPr="00D83B8E">
        <w:rPr>
          <w:rFonts w:ascii="Times New Roman" w:hAnsi="Times New Roman" w:cs="Times New Roman"/>
        </w:rPr>
        <w:t>exp</w:t>
      </w:r>
      <w:r w:rsidRPr="00D83B8E">
        <w:rPr>
          <w:rFonts w:ascii="Times New Roman" w:hAnsi="Times New Roman" w:cs="Times New Roman"/>
          <w:spacing w:val="1"/>
        </w:rPr>
        <w:t>e</w:t>
      </w:r>
      <w:r w:rsidRPr="00D83B8E">
        <w:rPr>
          <w:rFonts w:ascii="Times New Roman" w:hAnsi="Times New Roman" w:cs="Times New Roman"/>
        </w:rPr>
        <w:t>ctat</w:t>
      </w:r>
      <w:r w:rsidRPr="00D83B8E">
        <w:rPr>
          <w:rFonts w:ascii="Times New Roman" w:hAnsi="Times New Roman" w:cs="Times New Roman"/>
          <w:spacing w:val="-1"/>
        </w:rPr>
        <w:t>i</w:t>
      </w:r>
      <w:r w:rsidRPr="00D83B8E">
        <w:rPr>
          <w:rFonts w:ascii="Times New Roman" w:hAnsi="Times New Roman" w:cs="Times New Roman"/>
          <w:spacing w:val="1"/>
        </w:rPr>
        <w:t>o</w:t>
      </w:r>
      <w:r w:rsidRPr="00D83B8E">
        <w:rPr>
          <w:rFonts w:ascii="Times New Roman" w:hAnsi="Times New Roman" w:cs="Times New Roman"/>
        </w:rPr>
        <w:t>ns</w:t>
      </w:r>
      <w:r w:rsidRPr="00D83B8E">
        <w:rPr>
          <w:rFonts w:ascii="Times New Roman" w:hAnsi="Times New Roman" w:cs="Times New Roman"/>
          <w:spacing w:val="-1"/>
        </w:rPr>
        <w:t xml:space="preserve"> </w:t>
      </w:r>
      <w:r w:rsidRPr="00D83B8E">
        <w:rPr>
          <w:rFonts w:ascii="Times New Roman" w:hAnsi="Times New Roman" w:cs="Times New Roman"/>
        </w:rPr>
        <w:t>of the Pine View High School faculty a</w:t>
      </w:r>
      <w:r w:rsidRPr="00D83B8E">
        <w:rPr>
          <w:rFonts w:ascii="Times New Roman" w:hAnsi="Times New Roman" w:cs="Times New Roman"/>
          <w:spacing w:val="-2"/>
        </w:rPr>
        <w:t>r</w:t>
      </w:r>
      <w:r w:rsidRPr="00D83B8E">
        <w:rPr>
          <w:rFonts w:ascii="Times New Roman" w:hAnsi="Times New Roman" w:cs="Times New Roman"/>
        </w:rPr>
        <w:t>e</w:t>
      </w:r>
      <w:r w:rsidRPr="00D83B8E">
        <w:rPr>
          <w:rFonts w:ascii="Times New Roman" w:hAnsi="Times New Roman" w:cs="Times New Roman"/>
          <w:spacing w:val="1"/>
        </w:rPr>
        <w:t xml:space="preserve"> </w:t>
      </w:r>
      <w:r w:rsidRPr="00D83B8E">
        <w:rPr>
          <w:rFonts w:ascii="Times New Roman" w:hAnsi="Times New Roman" w:cs="Times New Roman"/>
        </w:rPr>
        <w:t>clear, we</w:t>
      </w:r>
      <w:r w:rsidRPr="00D83B8E">
        <w:rPr>
          <w:rFonts w:ascii="Times New Roman" w:hAnsi="Times New Roman" w:cs="Times New Roman"/>
          <w:spacing w:val="1"/>
        </w:rPr>
        <w:t xml:space="preserve"> </w:t>
      </w:r>
      <w:r w:rsidRPr="00D83B8E">
        <w:rPr>
          <w:rFonts w:ascii="Times New Roman" w:hAnsi="Times New Roman" w:cs="Times New Roman"/>
        </w:rPr>
        <w:t>ha</w:t>
      </w:r>
      <w:r w:rsidRPr="00D83B8E">
        <w:rPr>
          <w:rFonts w:ascii="Times New Roman" w:hAnsi="Times New Roman" w:cs="Times New Roman"/>
          <w:spacing w:val="-1"/>
        </w:rPr>
        <w:t>v</w:t>
      </w:r>
      <w:r w:rsidRPr="00D83B8E">
        <w:rPr>
          <w:rFonts w:ascii="Times New Roman" w:hAnsi="Times New Roman" w:cs="Times New Roman"/>
        </w:rPr>
        <w:t>e co</w:t>
      </w:r>
      <w:r w:rsidRPr="00D83B8E">
        <w:rPr>
          <w:rFonts w:ascii="Times New Roman" w:hAnsi="Times New Roman" w:cs="Times New Roman"/>
          <w:spacing w:val="-1"/>
        </w:rPr>
        <w:t>m</w:t>
      </w:r>
      <w:r w:rsidRPr="00D83B8E">
        <w:rPr>
          <w:rFonts w:ascii="Times New Roman" w:hAnsi="Times New Roman" w:cs="Times New Roman"/>
        </w:rPr>
        <w:t>pi</w:t>
      </w:r>
      <w:r w:rsidRPr="00D83B8E">
        <w:rPr>
          <w:rFonts w:ascii="Times New Roman" w:hAnsi="Times New Roman" w:cs="Times New Roman"/>
          <w:spacing w:val="-1"/>
        </w:rPr>
        <w:t>l</w:t>
      </w:r>
      <w:r w:rsidRPr="00D83B8E">
        <w:rPr>
          <w:rFonts w:ascii="Times New Roman" w:hAnsi="Times New Roman" w:cs="Times New Roman"/>
        </w:rPr>
        <w:t xml:space="preserve">ed a </w:t>
      </w:r>
      <w:r w:rsidRPr="00D83B8E">
        <w:rPr>
          <w:rFonts w:ascii="Times New Roman" w:hAnsi="Times New Roman" w:cs="Times New Roman"/>
          <w:spacing w:val="-1"/>
        </w:rPr>
        <w:t>l</w:t>
      </w:r>
      <w:r w:rsidRPr="00D83B8E">
        <w:rPr>
          <w:rFonts w:ascii="Times New Roman" w:hAnsi="Times New Roman" w:cs="Times New Roman"/>
        </w:rPr>
        <w:t>ist of b</w:t>
      </w:r>
      <w:r w:rsidRPr="00D83B8E">
        <w:rPr>
          <w:rFonts w:ascii="Times New Roman" w:hAnsi="Times New Roman" w:cs="Times New Roman"/>
          <w:spacing w:val="1"/>
        </w:rPr>
        <w:t>e</w:t>
      </w:r>
      <w:r w:rsidRPr="00D83B8E">
        <w:rPr>
          <w:rFonts w:ascii="Times New Roman" w:hAnsi="Times New Roman" w:cs="Times New Roman"/>
        </w:rPr>
        <w:t>hav</w:t>
      </w:r>
      <w:r w:rsidRPr="00D83B8E">
        <w:rPr>
          <w:rFonts w:ascii="Times New Roman" w:hAnsi="Times New Roman" w:cs="Times New Roman"/>
          <w:spacing w:val="-1"/>
        </w:rPr>
        <w:t>i</w:t>
      </w:r>
      <w:r w:rsidRPr="00D83B8E">
        <w:rPr>
          <w:rFonts w:ascii="Times New Roman" w:hAnsi="Times New Roman" w:cs="Times New Roman"/>
        </w:rPr>
        <w:t xml:space="preserve">ors </w:t>
      </w:r>
      <w:r w:rsidRPr="00D83B8E">
        <w:rPr>
          <w:rFonts w:ascii="Times New Roman" w:hAnsi="Times New Roman" w:cs="Times New Roman"/>
          <w:spacing w:val="-1"/>
        </w:rPr>
        <w:t>w</w:t>
      </w:r>
      <w:r w:rsidRPr="00D83B8E">
        <w:rPr>
          <w:rFonts w:ascii="Times New Roman" w:hAnsi="Times New Roman" w:cs="Times New Roman"/>
        </w:rPr>
        <w:t>e unani</w:t>
      </w:r>
      <w:r w:rsidRPr="00D83B8E">
        <w:rPr>
          <w:rFonts w:ascii="Times New Roman" w:hAnsi="Times New Roman" w:cs="Times New Roman"/>
          <w:spacing w:val="-1"/>
        </w:rPr>
        <w:t>m</w:t>
      </w:r>
      <w:r w:rsidRPr="00D83B8E">
        <w:rPr>
          <w:rFonts w:ascii="Times New Roman" w:hAnsi="Times New Roman" w:cs="Times New Roman"/>
        </w:rPr>
        <w:t>ous</w:t>
      </w:r>
      <w:r w:rsidRPr="00D83B8E">
        <w:rPr>
          <w:rFonts w:ascii="Times New Roman" w:hAnsi="Times New Roman" w:cs="Times New Roman"/>
          <w:spacing w:val="-1"/>
        </w:rPr>
        <w:t>l</w:t>
      </w:r>
      <w:r w:rsidRPr="00D83B8E">
        <w:rPr>
          <w:rFonts w:ascii="Times New Roman" w:hAnsi="Times New Roman" w:cs="Times New Roman"/>
        </w:rPr>
        <w:t>y agree</w:t>
      </w:r>
      <w:r w:rsidRPr="00D83B8E">
        <w:rPr>
          <w:rFonts w:ascii="Times New Roman" w:hAnsi="Times New Roman" w:cs="Times New Roman"/>
          <w:spacing w:val="1"/>
        </w:rPr>
        <w:t xml:space="preserve"> </w:t>
      </w:r>
      <w:r w:rsidRPr="00D83B8E">
        <w:rPr>
          <w:rFonts w:ascii="Times New Roman" w:hAnsi="Times New Roman" w:cs="Times New Roman"/>
        </w:rPr>
        <w:t>a</w:t>
      </w:r>
      <w:r w:rsidRPr="00D83B8E">
        <w:rPr>
          <w:rFonts w:ascii="Times New Roman" w:hAnsi="Times New Roman" w:cs="Times New Roman"/>
          <w:spacing w:val="-2"/>
        </w:rPr>
        <w:t>r</w:t>
      </w:r>
      <w:r w:rsidRPr="00D83B8E">
        <w:rPr>
          <w:rFonts w:ascii="Times New Roman" w:hAnsi="Times New Roman" w:cs="Times New Roman"/>
        </w:rPr>
        <w:t>e</w:t>
      </w:r>
      <w:r w:rsidRPr="00D83B8E">
        <w:rPr>
          <w:rFonts w:ascii="Times New Roman" w:hAnsi="Times New Roman" w:cs="Times New Roman"/>
          <w:spacing w:val="1"/>
        </w:rPr>
        <w:t xml:space="preserve"> </w:t>
      </w:r>
      <w:r w:rsidRPr="00D83B8E">
        <w:rPr>
          <w:rFonts w:ascii="Times New Roman" w:hAnsi="Times New Roman" w:cs="Times New Roman"/>
          <w:spacing w:val="-2"/>
        </w:rPr>
        <w:t>f</w:t>
      </w:r>
      <w:r w:rsidRPr="00D83B8E">
        <w:rPr>
          <w:rFonts w:ascii="Times New Roman" w:hAnsi="Times New Roman" w:cs="Times New Roman"/>
          <w:spacing w:val="1"/>
        </w:rPr>
        <w:t>o</w:t>
      </w:r>
      <w:r w:rsidRPr="00D83B8E">
        <w:rPr>
          <w:rFonts w:ascii="Times New Roman" w:hAnsi="Times New Roman" w:cs="Times New Roman"/>
        </w:rPr>
        <w:t>rms of c</w:t>
      </w:r>
      <w:r w:rsidRPr="00D83B8E">
        <w:rPr>
          <w:rFonts w:ascii="Times New Roman" w:hAnsi="Times New Roman" w:cs="Times New Roman"/>
          <w:spacing w:val="-2"/>
        </w:rPr>
        <w:t>h</w:t>
      </w:r>
      <w:r w:rsidRPr="00D83B8E">
        <w:rPr>
          <w:rFonts w:ascii="Times New Roman" w:hAnsi="Times New Roman" w:cs="Times New Roman"/>
        </w:rPr>
        <w:t>eating.</w:t>
      </w:r>
    </w:p>
    <w:p w14:paraId="12A99129" w14:textId="77777777" w:rsidR="00DC7F5A" w:rsidRPr="00D83B8E" w:rsidRDefault="00DC7F5A" w:rsidP="00DC7F5A">
      <w:pPr>
        <w:widowControl w:val="0"/>
        <w:autoSpaceDE w:val="0"/>
        <w:autoSpaceDN w:val="0"/>
        <w:adjustRightInd w:val="0"/>
        <w:spacing w:line="240" w:lineRule="auto"/>
        <w:ind w:right="190"/>
        <w:contextualSpacing/>
        <w:jc w:val="both"/>
        <w:rPr>
          <w:rFonts w:ascii="Times New Roman" w:hAnsi="Times New Roman" w:cs="Times New Roman"/>
        </w:rPr>
      </w:pPr>
    </w:p>
    <w:p w14:paraId="0E328539" w14:textId="77777777" w:rsidR="00DC7F5A" w:rsidRPr="00D83B8E" w:rsidRDefault="00DC7F5A" w:rsidP="00DC7F5A">
      <w:pPr>
        <w:widowControl w:val="0"/>
        <w:numPr>
          <w:ilvl w:val="0"/>
          <w:numId w:val="11"/>
        </w:numPr>
        <w:autoSpaceDE w:val="0"/>
        <w:autoSpaceDN w:val="0"/>
        <w:adjustRightInd w:val="0"/>
        <w:spacing w:after="0" w:line="240" w:lineRule="auto"/>
        <w:ind w:left="990" w:right="280"/>
        <w:contextualSpacing/>
        <w:jc w:val="both"/>
        <w:rPr>
          <w:rFonts w:ascii="Times New Roman" w:hAnsi="Times New Roman" w:cs="Times New Roman"/>
        </w:rPr>
      </w:pPr>
      <w:r w:rsidRPr="00D83B8E">
        <w:rPr>
          <w:rFonts w:ascii="Times New Roman" w:hAnsi="Times New Roman" w:cs="Times New Roman"/>
        </w:rPr>
        <w:t>Looking on</w:t>
      </w:r>
      <w:r w:rsidRPr="00D83B8E">
        <w:rPr>
          <w:rFonts w:ascii="Times New Roman" w:hAnsi="Times New Roman" w:cs="Times New Roman"/>
          <w:spacing w:val="-2"/>
        </w:rPr>
        <w:t xml:space="preserve"> </w:t>
      </w:r>
      <w:r w:rsidRPr="00D83B8E">
        <w:rPr>
          <w:rFonts w:ascii="Times New Roman" w:hAnsi="Times New Roman" w:cs="Times New Roman"/>
        </w:rPr>
        <w:t>so</w:t>
      </w:r>
      <w:r w:rsidRPr="00D83B8E">
        <w:rPr>
          <w:rFonts w:ascii="Times New Roman" w:hAnsi="Times New Roman" w:cs="Times New Roman"/>
          <w:spacing w:val="-1"/>
        </w:rPr>
        <w:t>m</w:t>
      </w:r>
      <w:r w:rsidRPr="00D83B8E">
        <w:rPr>
          <w:rFonts w:ascii="Times New Roman" w:hAnsi="Times New Roman" w:cs="Times New Roman"/>
        </w:rPr>
        <w:t>eo</w:t>
      </w:r>
      <w:r w:rsidRPr="00D83B8E">
        <w:rPr>
          <w:rFonts w:ascii="Times New Roman" w:hAnsi="Times New Roman" w:cs="Times New Roman"/>
          <w:spacing w:val="-2"/>
        </w:rPr>
        <w:t>n</w:t>
      </w:r>
      <w:r w:rsidRPr="00D83B8E">
        <w:rPr>
          <w:rFonts w:ascii="Times New Roman" w:hAnsi="Times New Roman" w:cs="Times New Roman"/>
        </w:rPr>
        <w:t>e el</w:t>
      </w:r>
      <w:r w:rsidRPr="00D83B8E">
        <w:rPr>
          <w:rFonts w:ascii="Times New Roman" w:hAnsi="Times New Roman" w:cs="Times New Roman"/>
          <w:spacing w:val="-1"/>
        </w:rPr>
        <w:t>s</w:t>
      </w:r>
      <w:r w:rsidRPr="00D83B8E">
        <w:rPr>
          <w:rFonts w:ascii="Times New Roman" w:hAnsi="Times New Roman" w:cs="Times New Roman"/>
        </w:rPr>
        <w:t>e’s pap</w:t>
      </w:r>
      <w:r w:rsidRPr="00D83B8E">
        <w:rPr>
          <w:rFonts w:ascii="Times New Roman" w:hAnsi="Times New Roman" w:cs="Times New Roman"/>
          <w:spacing w:val="1"/>
        </w:rPr>
        <w:t>e</w:t>
      </w:r>
      <w:r w:rsidRPr="00D83B8E">
        <w:rPr>
          <w:rFonts w:ascii="Times New Roman" w:hAnsi="Times New Roman" w:cs="Times New Roman"/>
        </w:rPr>
        <w:t>r</w:t>
      </w:r>
      <w:r w:rsidRPr="00D83B8E">
        <w:rPr>
          <w:rFonts w:ascii="Times New Roman" w:hAnsi="Times New Roman" w:cs="Times New Roman"/>
          <w:spacing w:val="-2"/>
        </w:rPr>
        <w:t xml:space="preserve"> </w:t>
      </w:r>
      <w:r w:rsidRPr="00D83B8E">
        <w:rPr>
          <w:rFonts w:ascii="Times New Roman" w:hAnsi="Times New Roman" w:cs="Times New Roman"/>
        </w:rPr>
        <w:t>during a t</w:t>
      </w:r>
      <w:r w:rsidRPr="00D83B8E">
        <w:rPr>
          <w:rFonts w:ascii="Times New Roman" w:hAnsi="Times New Roman" w:cs="Times New Roman"/>
          <w:spacing w:val="1"/>
        </w:rPr>
        <w:t>e</w:t>
      </w:r>
      <w:r w:rsidRPr="00D83B8E">
        <w:rPr>
          <w:rFonts w:ascii="Times New Roman" w:hAnsi="Times New Roman" w:cs="Times New Roman"/>
        </w:rPr>
        <w:t>st or quiz.</w:t>
      </w:r>
    </w:p>
    <w:p w14:paraId="432D9F71" w14:textId="77777777" w:rsidR="00DC7F5A" w:rsidRPr="00D83B8E" w:rsidRDefault="00DC7F5A" w:rsidP="00DC7F5A">
      <w:pPr>
        <w:widowControl w:val="0"/>
        <w:numPr>
          <w:ilvl w:val="0"/>
          <w:numId w:val="11"/>
        </w:numPr>
        <w:autoSpaceDE w:val="0"/>
        <w:autoSpaceDN w:val="0"/>
        <w:adjustRightInd w:val="0"/>
        <w:spacing w:after="0" w:line="240" w:lineRule="auto"/>
        <w:ind w:left="990" w:right="280"/>
        <w:contextualSpacing/>
        <w:jc w:val="both"/>
        <w:rPr>
          <w:rFonts w:ascii="Times New Roman" w:hAnsi="Times New Roman" w:cs="Times New Roman"/>
        </w:rPr>
      </w:pPr>
      <w:r w:rsidRPr="00D83B8E">
        <w:rPr>
          <w:rFonts w:ascii="Times New Roman" w:hAnsi="Times New Roman" w:cs="Times New Roman"/>
        </w:rPr>
        <w:t>Plagiarizing</w:t>
      </w:r>
      <w:r w:rsidRPr="00D83B8E">
        <w:rPr>
          <w:rFonts w:ascii="Times New Roman" w:hAnsi="Times New Roman" w:cs="Times New Roman"/>
          <w:spacing w:val="-2"/>
        </w:rPr>
        <w:t xml:space="preserve"> </w:t>
      </w:r>
      <w:r w:rsidRPr="00D83B8E">
        <w:rPr>
          <w:rFonts w:ascii="Times New Roman" w:hAnsi="Times New Roman" w:cs="Times New Roman"/>
        </w:rPr>
        <w:t>anot</w:t>
      </w:r>
      <w:r w:rsidRPr="00D83B8E">
        <w:rPr>
          <w:rFonts w:ascii="Times New Roman" w:hAnsi="Times New Roman" w:cs="Times New Roman"/>
          <w:spacing w:val="-2"/>
        </w:rPr>
        <w:t>h</w:t>
      </w:r>
      <w:r w:rsidRPr="00D83B8E">
        <w:rPr>
          <w:rFonts w:ascii="Times New Roman" w:hAnsi="Times New Roman" w:cs="Times New Roman"/>
          <w:spacing w:val="1"/>
        </w:rPr>
        <w:t>e</w:t>
      </w:r>
      <w:r w:rsidRPr="00D83B8E">
        <w:rPr>
          <w:rFonts w:ascii="Times New Roman" w:hAnsi="Times New Roman" w:cs="Times New Roman"/>
        </w:rPr>
        <w:t xml:space="preserve">r’s </w:t>
      </w:r>
      <w:r w:rsidRPr="00D83B8E">
        <w:rPr>
          <w:rFonts w:ascii="Times New Roman" w:hAnsi="Times New Roman" w:cs="Times New Roman"/>
          <w:spacing w:val="-1"/>
        </w:rPr>
        <w:t>w</w:t>
      </w:r>
      <w:r w:rsidRPr="00D83B8E">
        <w:rPr>
          <w:rFonts w:ascii="Times New Roman" w:hAnsi="Times New Roman" w:cs="Times New Roman"/>
          <w:spacing w:val="1"/>
        </w:rPr>
        <w:t>o</w:t>
      </w:r>
      <w:r w:rsidRPr="00D83B8E">
        <w:rPr>
          <w:rFonts w:ascii="Times New Roman" w:hAnsi="Times New Roman" w:cs="Times New Roman"/>
        </w:rPr>
        <w:t>rds</w:t>
      </w:r>
      <w:r w:rsidRPr="00D83B8E">
        <w:rPr>
          <w:rFonts w:ascii="Times New Roman" w:hAnsi="Times New Roman" w:cs="Times New Roman"/>
          <w:spacing w:val="-2"/>
        </w:rPr>
        <w:t xml:space="preserve"> </w:t>
      </w:r>
      <w:r w:rsidRPr="00D83B8E">
        <w:rPr>
          <w:rFonts w:ascii="Times New Roman" w:hAnsi="Times New Roman" w:cs="Times New Roman"/>
        </w:rPr>
        <w:t>or id</w:t>
      </w:r>
      <w:r w:rsidRPr="00D83B8E">
        <w:rPr>
          <w:rFonts w:ascii="Times New Roman" w:hAnsi="Times New Roman" w:cs="Times New Roman"/>
          <w:spacing w:val="1"/>
        </w:rPr>
        <w:t>e</w:t>
      </w:r>
      <w:r w:rsidRPr="00D83B8E">
        <w:rPr>
          <w:rFonts w:ascii="Times New Roman" w:hAnsi="Times New Roman" w:cs="Times New Roman"/>
          <w:spacing w:val="-1"/>
        </w:rPr>
        <w:t>a</w:t>
      </w:r>
      <w:r w:rsidRPr="00D83B8E">
        <w:rPr>
          <w:rFonts w:ascii="Times New Roman" w:hAnsi="Times New Roman" w:cs="Times New Roman"/>
        </w:rPr>
        <w:t>s (including data down</w:t>
      </w:r>
      <w:r w:rsidRPr="00D83B8E">
        <w:rPr>
          <w:rFonts w:ascii="Times New Roman" w:hAnsi="Times New Roman" w:cs="Times New Roman"/>
          <w:spacing w:val="-1"/>
        </w:rPr>
        <w:t>lo</w:t>
      </w:r>
      <w:r w:rsidRPr="00D83B8E">
        <w:rPr>
          <w:rFonts w:ascii="Times New Roman" w:hAnsi="Times New Roman" w:cs="Times New Roman"/>
        </w:rPr>
        <w:t>aded from the</w:t>
      </w:r>
      <w:r w:rsidRPr="00D83B8E">
        <w:rPr>
          <w:rFonts w:ascii="Times New Roman" w:hAnsi="Times New Roman" w:cs="Times New Roman"/>
          <w:spacing w:val="1"/>
        </w:rPr>
        <w:t xml:space="preserve"> </w:t>
      </w:r>
      <w:r w:rsidRPr="00D83B8E">
        <w:rPr>
          <w:rFonts w:ascii="Times New Roman" w:hAnsi="Times New Roman" w:cs="Times New Roman"/>
        </w:rPr>
        <w:t>in</w:t>
      </w:r>
      <w:r w:rsidRPr="00D83B8E">
        <w:rPr>
          <w:rFonts w:ascii="Times New Roman" w:hAnsi="Times New Roman" w:cs="Times New Roman"/>
          <w:spacing w:val="-2"/>
        </w:rPr>
        <w:t>t</w:t>
      </w:r>
      <w:r w:rsidRPr="00D83B8E">
        <w:rPr>
          <w:rFonts w:ascii="Times New Roman" w:hAnsi="Times New Roman" w:cs="Times New Roman"/>
          <w:spacing w:val="1"/>
        </w:rPr>
        <w:t>e</w:t>
      </w:r>
      <w:r w:rsidRPr="00D83B8E">
        <w:rPr>
          <w:rFonts w:ascii="Times New Roman" w:hAnsi="Times New Roman" w:cs="Times New Roman"/>
        </w:rPr>
        <w:t>r</w:t>
      </w:r>
      <w:r w:rsidRPr="00D83B8E">
        <w:rPr>
          <w:rFonts w:ascii="Times New Roman" w:hAnsi="Times New Roman" w:cs="Times New Roman"/>
          <w:spacing w:val="-2"/>
        </w:rPr>
        <w:t>n</w:t>
      </w:r>
      <w:r w:rsidRPr="00D83B8E">
        <w:rPr>
          <w:rFonts w:ascii="Times New Roman" w:hAnsi="Times New Roman" w:cs="Times New Roman"/>
          <w:spacing w:val="1"/>
        </w:rPr>
        <w:t>e</w:t>
      </w:r>
      <w:r w:rsidRPr="00D83B8E">
        <w:rPr>
          <w:rFonts w:ascii="Times New Roman" w:hAnsi="Times New Roman" w:cs="Times New Roman"/>
          <w:spacing w:val="-1"/>
        </w:rPr>
        <w:t>t</w:t>
      </w:r>
      <w:r w:rsidRPr="00D83B8E">
        <w:rPr>
          <w:rFonts w:ascii="Times New Roman" w:hAnsi="Times New Roman" w:cs="Times New Roman"/>
        </w:rPr>
        <w:t>) in a report, r</w:t>
      </w:r>
      <w:r w:rsidRPr="00D83B8E">
        <w:rPr>
          <w:rFonts w:ascii="Times New Roman" w:hAnsi="Times New Roman" w:cs="Times New Roman"/>
          <w:spacing w:val="1"/>
        </w:rPr>
        <w:t>e</w:t>
      </w:r>
      <w:r w:rsidRPr="00D83B8E">
        <w:rPr>
          <w:rFonts w:ascii="Times New Roman" w:hAnsi="Times New Roman" w:cs="Times New Roman"/>
          <w:spacing w:val="-1"/>
        </w:rPr>
        <w:t>se</w:t>
      </w:r>
      <w:r w:rsidRPr="00D83B8E">
        <w:rPr>
          <w:rFonts w:ascii="Times New Roman" w:hAnsi="Times New Roman" w:cs="Times New Roman"/>
        </w:rPr>
        <w:t>arch p</w:t>
      </w:r>
      <w:r w:rsidRPr="00D83B8E">
        <w:rPr>
          <w:rFonts w:ascii="Times New Roman" w:hAnsi="Times New Roman" w:cs="Times New Roman"/>
          <w:spacing w:val="-1"/>
        </w:rPr>
        <w:t>a</w:t>
      </w:r>
      <w:r w:rsidRPr="00D83B8E">
        <w:rPr>
          <w:rFonts w:ascii="Times New Roman" w:hAnsi="Times New Roman" w:cs="Times New Roman"/>
        </w:rPr>
        <w:t>p</w:t>
      </w:r>
      <w:r w:rsidRPr="00D83B8E">
        <w:rPr>
          <w:rFonts w:ascii="Times New Roman" w:hAnsi="Times New Roman" w:cs="Times New Roman"/>
          <w:spacing w:val="1"/>
        </w:rPr>
        <w:t>e</w:t>
      </w:r>
      <w:r w:rsidRPr="00D83B8E">
        <w:rPr>
          <w:rFonts w:ascii="Times New Roman" w:hAnsi="Times New Roman" w:cs="Times New Roman"/>
        </w:rPr>
        <w:t>r, or ex</w:t>
      </w:r>
      <w:r w:rsidRPr="00D83B8E">
        <w:rPr>
          <w:rFonts w:ascii="Times New Roman" w:hAnsi="Times New Roman" w:cs="Times New Roman"/>
          <w:spacing w:val="-2"/>
        </w:rPr>
        <w:t>t</w:t>
      </w:r>
      <w:r w:rsidRPr="00D83B8E">
        <w:rPr>
          <w:rFonts w:ascii="Times New Roman" w:hAnsi="Times New Roman" w:cs="Times New Roman"/>
          <w:spacing w:val="1"/>
        </w:rPr>
        <w:t>e</w:t>
      </w:r>
      <w:r w:rsidRPr="00D83B8E">
        <w:rPr>
          <w:rFonts w:ascii="Times New Roman" w:hAnsi="Times New Roman" w:cs="Times New Roman"/>
          <w:spacing w:val="-2"/>
        </w:rPr>
        <w:t>n</w:t>
      </w:r>
      <w:r w:rsidRPr="00D83B8E">
        <w:rPr>
          <w:rFonts w:ascii="Times New Roman" w:hAnsi="Times New Roman" w:cs="Times New Roman"/>
          <w:spacing w:val="-1"/>
        </w:rPr>
        <w:t>d</w:t>
      </w:r>
      <w:r w:rsidRPr="00D83B8E">
        <w:rPr>
          <w:rFonts w:ascii="Times New Roman" w:hAnsi="Times New Roman" w:cs="Times New Roman"/>
        </w:rPr>
        <w:t>ed essay.</w:t>
      </w:r>
    </w:p>
    <w:p w14:paraId="484A93AF" w14:textId="77777777" w:rsidR="00DC7F5A" w:rsidRPr="00D83B8E" w:rsidRDefault="00DC7F5A" w:rsidP="00DC7F5A">
      <w:pPr>
        <w:widowControl w:val="0"/>
        <w:numPr>
          <w:ilvl w:val="0"/>
          <w:numId w:val="11"/>
        </w:numPr>
        <w:autoSpaceDE w:val="0"/>
        <w:autoSpaceDN w:val="0"/>
        <w:adjustRightInd w:val="0"/>
        <w:spacing w:after="0" w:line="240" w:lineRule="auto"/>
        <w:ind w:left="990" w:right="280"/>
        <w:contextualSpacing/>
        <w:jc w:val="both"/>
        <w:rPr>
          <w:rFonts w:ascii="Times New Roman" w:hAnsi="Times New Roman" w:cs="Times New Roman"/>
        </w:rPr>
      </w:pPr>
      <w:r w:rsidRPr="00D83B8E">
        <w:rPr>
          <w:rFonts w:ascii="Times New Roman" w:hAnsi="Times New Roman" w:cs="Times New Roman"/>
        </w:rPr>
        <w:t>Rev</w:t>
      </w:r>
      <w:r w:rsidRPr="00D83B8E">
        <w:rPr>
          <w:rFonts w:ascii="Times New Roman" w:hAnsi="Times New Roman" w:cs="Times New Roman"/>
          <w:spacing w:val="1"/>
        </w:rPr>
        <w:t>e</w:t>
      </w:r>
      <w:r w:rsidRPr="00D83B8E">
        <w:rPr>
          <w:rFonts w:ascii="Times New Roman" w:hAnsi="Times New Roman" w:cs="Times New Roman"/>
        </w:rPr>
        <w:t>aling</w:t>
      </w:r>
      <w:r w:rsidRPr="00D83B8E">
        <w:rPr>
          <w:rFonts w:ascii="Times New Roman" w:hAnsi="Times New Roman" w:cs="Times New Roman"/>
          <w:spacing w:val="-1"/>
        </w:rPr>
        <w:t xml:space="preserve"> </w:t>
      </w:r>
      <w:r w:rsidRPr="00D83B8E">
        <w:rPr>
          <w:rFonts w:ascii="Times New Roman" w:hAnsi="Times New Roman" w:cs="Times New Roman"/>
        </w:rPr>
        <w:t>to</w:t>
      </w:r>
      <w:r w:rsidRPr="00D83B8E">
        <w:rPr>
          <w:rFonts w:ascii="Times New Roman" w:hAnsi="Times New Roman" w:cs="Times New Roman"/>
          <w:spacing w:val="-1"/>
        </w:rPr>
        <w:t xml:space="preserve"> </w:t>
      </w:r>
      <w:r w:rsidRPr="00D83B8E">
        <w:rPr>
          <w:rFonts w:ascii="Times New Roman" w:hAnsi="Times New Roman" w:cs="Times New Roman"/>
        </w:rPr>
        <w:t>someo</w:t>
      </w:r>
      <w:r w:rsidRPr="00D83B8E">
        <w:rPr>
          <w:rFonts w:ascii="Times New Roman" w:hAnsi="Times New Roman" w:cs="Times New Roman"/>
          <w:spacing w:val="-2"/>
        </w:rPr>
        <w:t>n</w:t>
      </w:r>
      <w:r w:rsidRPr="00D83B8E">
        <w:rPr>
          <w:rFonts w:ascii="Times New Roman" w:hAnsi="Times New Roman" w:cs="Times New Roman"/>
        </w:rPr>
        <w:t>e</w:t>
      </w:r>
      <w:r w:rsidRPr="00D83B8E">
        <w:rPr>
          <w:rFonts w:ascii="Times New Roman" w:hAnsi="Times New Roman" w:cs="Times New Roman"/>
          <w:spacing w:val="1"/>
        </w:rPr>
        <w:t xml:space="preserve"> </w:t>
      </w:r>
      <w:r w:rsidRPr="00D83B8E">
        <w:rPr>
          <w:rFonts w:ascii="Times New Roman" w:hAnsi="Times New Roman" w:cs="Times New Roman"/>
        </w:rPr>
        <w:t>who has</w:t>
      </w:r>
      <w:r w:rsidRPr="00D83B8E">
        <w:rPr>
          <w:rFonts w:ascii="Times New Roman" w:hAnsi="Times New Roman" w:cs="Times New Roman"/>
          <w:spacing w:val="-1"/>
        </w:rPr>
        <w:t xml:space="preserve"> </w:t>
      </w:r>
      <w:r w:rsidRPr="00D83B8E">
        <w:rPr>
          <w:rFonts w:ascii="Times New Roman" w:hAnsi="Times New Roman" w:cs="Times New Roman"/>
        </w:rPr>
        <w:t>not</w:t>
      </w:r>
      <w:r w:rsidRPr="00D83B8E">
        <w:rPr>
          <w:rFonts w:ascii="Times New Roman" w:hAnsi="Times New Roman" w:cs="Times New Roman"/>
          <w:spacing w:val="-1"/>
        </w:rPr>
        <w:t xml:space="preserve"> </w:t>
      </w:r>
      <w:r w:rsidRPr="00D83B8E">
        <w:rPr>
          <w:rFonts w:ascii="Times New Roman" w:hAnsi="Times New Roman" w:cs="Times New Roman"/>
        </w:rPr>
        <w:t>tak</w:t>
      </w:r>
      <w:r w:rsidRPr="00D83B8E">
        <w:rPr>
          <w:rFonts w:ascii="Times New Roman" w:hAnsi="Times New Roman" w:cs="Times New Roman"/>
          <w:spacing w:val="1"/>
        </w:rPr>
        <w:t>e</w:t>
      </w:r>
      <w:r w:rsidRPr="00D83B8E">
        <w:rPr>
          <w:rFonts w:ascii="Times New Roman" w:hAnsi="Times New Roman" w:cs="Times New Roman"/>
        </w:rPr>
        <w:t>n</w:t>
      </w:r>
      <w:r w:rsidRPr="00D83B8E">
        <w:rPr>
          <w:rFonts w:ascii="Times New Roman" w:hAnsi="Times New Roman" w:cs="Times New Roman"/>
          <w:spacing w:val="-1"/>
        </w:rPr>
        <w:t xml:space="preserve"> </w:t>
      </w:r>
      <w:r w:rsidRPr="00D83B8E">
        <w:rPr>
          <w:rFonts w:ascii="Times New Roman" w:hAnsi="Times New Roman" w:cs="Times New Roman"/>
        </w:rPr>
        <w:t>a</w:t>
      </w:r>
      <w:r w:rsidRPr="00D83B8E">
        <w:rPr>
          <w:rFonts w:ascii="Times New Roman" w:hAnsi="Times New Roman" w:cs="Times New Roman"/>
          <w:spacing w:val="-1"/>
        </w:rPr>
        <w:t xml:space="preserve"> </w:t>
      </w:r>
      <w:r w:rsidRPr="00D83B8E">
        <w:rPr>
          <w:rFonts w:ascii="Times New Roman" w:hAnsi="Times New Roman" w:cs="Times New Roman"/>
          <w:spacing w:val="-2"/>
        </w:rPr>
        <w:t>t</w:t>
      </w:r>
      <w:r w:rsidRPr="00D83B8E">
        <w:rPr>
          <w:rFonts w:ascii="Times New Roman" w:hAnsi="Times New Roman" w:cs="Times New Roman"/>
          <w:spacing w:val="1"/>
        </w:rPr>
        <w:t>e</w:t>
      </w:r>
      <w:r w:rsidRPr="00D83B8E">
        <w:rPr>
          <w:rFonts w:ascii="Times New Roman" w:hAnsi="Times New Roman" w:cs="Times New Roman"/>
        </w:rPr>
        <w:t>st</w:t>
      </w:r>
      <w:r w:rsidRPr="00D83B8E">
        <w:rPr>
          <w:rFonts w:ascii="Times New Roman" w:hAnsi="Times New Roman" w:cs="Times New Roman"/>
          <w:spacing w:val="-2"/>
        </w:rPr>
        <w:t xml:space="preserve"> </w:t>
      </w:r>
      <w:r w:rsidRPr="00D83B8E">
        <w:rPr>
          <w:rFonts w:ascii="Times New Roman" w:hAnsi="Times New Roman" w:cs="Times New Roman"/>
        </w:rPr>
        <w:t>or</w:t>
      </w:r>
      <w:r w:rsidRPr="00D83B8E">
        <w:rPr>
          <w:rFonts w:ascii="Times New Roman" w:hAnsi="Times New Roman" w:cs="Times New Roman"/>
          <w:spacing w:val="-1"/>
        </w:rPr>
        <w:t xml:space="preserve"> </w:t>
      </w:r>
      <w:r w:rsidRPr="00D83B8E">
        <w:rPr>
          <w:rFonts w:ascii="Times New Roman" w:hAnsi="Times New Roman" w:cs="Times New Roman"/>
        </w:rPr>
        <w:t>quiz what</w:t>
      </w:r>
      <w:r w:rsidRPr="00D83B8E">
        <w:rPr>
          <w:rFonts w:ascii="Times New Roman" w:hAnsi="Times New Roman" w:cs="Times New Roman"/>
          <w:spacing w:val="-2"/>
        </w:rPr>
        <w:t xml:space="preserve"> </w:t>
      </w:r>
      <w:r w:rsidRPr="00D83B8E">
        <w:rPr>
          <w:rFonts w:ascii="Times New Roman" w:hAnsi="Times New Roman" w:cs="Times New Roman"/>
        </w:rPr>
        <w:t>the</w:t>
      </w:r>
      <w:r w:rsidRPr="00D83B8E">
        <w:rPr>
          <w:rFonts w:ascii="Times New Roman" w:hAnsi="Times New Roman" w:cs="Times New Roman"/>
          <w:spacing w:val="1"/>
        </w:rPr>
        <w:t xml:space="preserve"> </w:t>
      </w:r>
      <w:r w:rsidRPr="00D83B8E">
        <w:rPr>
          <w:rFonts w:ascii="Times New Roman" w:hAnsi="Times New Roman" w:cs="Times New Roman"/>
        </w:rPr>
        <w:t>questions or prob</w:t>
      </w:r>
      <w:r w:rsidRPr="00D83B8E">
        <w:rPr>
          <w:rFonts w:ascii="Times New Roman" w:hAnsi="Times New Roman" w:cs="Times New Roman"/>
          <w:spacing w:val="-1"/>
        </w:rPr>
        <w:t>l</w:t>
      </w:r>
      <w:r w:rsidRPr="00D83B8E">
        <w:rPr>
          <w:rFonts w:ascii="Times New Roman" w:hAnsi="Times New Roman" w:cs="Times New Roman"/>
        </w:rPr>
        <w:t>ems a</w:t>
      </w:r>
      <w:r w:rsidRPr="00D83B8E">
        <w:rPr>
          <w:rFonts w:ascii="Times New Roman" w:hAnsi="Times New Roman" w:cs="Times New Roman"/>
          <w:spacing w:val="-2"/>
        </w:rPr>
        <w:t>r</w:t>
      </w:r>
      <w:r w:rsidRPr="00D83B8E">
        <w:rPr>
          <w:rFonts w:ascii="Times New Roman" w:hAnsi="Times New Roman" w:cs="Times New Roman"/>
          <w:spacing w:val="1"/>
        </w:rPr>
        <w:t>e</w:t>
      </w:r>
      <w:r w:rsidRPr="00D83B8E">
        <w:rPr>
          <w:rFonts w:ascii="Times New Roman" w:hAnsi="Times New Roman" w:cs="Times New Roman"/>
        </w:rPr>
        <w:t>.</w:t>
      </w:r>
    </w:p>
    <w:p w14:paraId="70106E0C" w14:textId="77777777" w:rsidR="00DC7F5A" w:rsidRPr="00D83B8E" w:rsidRDefault="00DC7F5A" w:rsidP="00DC7F5A">
      <w:pPr>
        <w:widowControl w:val="0"/>
        <w:numPr>
          <w:ilvl w:val="0"/>
          <w:numId w:val="11"/>
        </w:numPr>
        <w:autoSpaceDE w:val="0"/>
        <w:autoSpaceDN w:val="0"/>
        <w:adjustRightInd w:val="0"/>
        <w:spacing w:after="0" w:line="240" w:lineRule="auto"/>
        <w:ind w:left="990" w:right="280"/>
        <w:contextualSpacing/>
        <w:jc w:val="both"/>
        <w:rPr>
          <w:rFonts w:ascii="Times New Roman" w:hAnsi="Times New Roman" w:cs="Times New Roman"/>
        </w:rPr>
      </w:pPr>
      <w:r w:rsidRPr="00D83B8E">
        <w:rPr>
          <w:rFonts w:ascii="Times New Roman" w:hAnsi="Times New Roman" w:cs="Times New Roman"/>
          <w:spacing w:val="-1"/>
        </w:rPr>
        <w:t>Co</w:t>
      </w:r>
      <w:r w:rsidRPr="00D83B8E">
        <w:rPr>
          <w:rFonts w:ascii="Times New Roman" w:hAnsi="Times New Roman" w:cs="Times New Roman"/>
        </w:rPr>
        <w:t>pying or</w:t>
      </w:r>
      <w:r w:rsidRPr="00D83B8E">
        <w:rPr>
          <w:rFonts w:ascii="Times New Roman" w:hAnsi="Times New Roman" w:cs="Times New Roman"/>
          <w:spacing w:val="-1"/>
        </w:rPr>
        <w:t xml:space="preserve"> c</w:t>
      </w:r>
      <w:r w:rsidRPr="00D83B8E">
        <w:rPr>
          <w:rFonts w:ascii="Times New Roman" w:hAnsi="Times New Roman" w:cs="Times New Roman"/>
          <w:spacing w:val="1"/>
        </w:rPr>
        <w:t>o</w:t>
      </w:r>
      <w:r w:rsidRPr="00D83B8E">
        <w:rPr>
          <w:rFonts w:ascii="Times New Roman" w:hAnsi="Times New Roman" w:cs="Times New Roman"/>
        </w:rPr>
        <w:t>n</w:t>
      </w:r>
      <w:r w:rsidRPr="00D83B8E">
        <w:rPr>
          <w:rFonts w:ascii="Times New Roman" w:hAnsi="Times New Roman" w:cs="Times New Roman"/>
          <w:spacing w:val="-2"/>
        </w:rPr>
        <w:t>f</w:t>
      </w:r>
      <w:r w:rsidRPr="00D83B8E">
        <w:rPr>
          <w:rFonts w:ascii="Times New Roman" w:hAnsi="Times New Roman" w:cs="Times New Roman"/>
        </w:rPr>
        <w:t>e</w:t>
      </w:r>
      <w:r w:rsidRPr="00D83B8E">
        <w:rPr>
          <w:rFonts w:ascii="Times New Roman" w:hAnsi="Times New Roman" w:cs="Times New Roman"/>
          <w:spacing w:val="-1"/>
        </w:rPr>
        <w:t>rr</w:t>
      </w:r>
      <w:r w:rsidRPr="00D83B8E">
        <w:rPr>
          <w:rFonts w:ascii="Times New Roman" w:hAnsi="Times New Roman" w:cs="Times New Roman"/>
        </w:rPr>
        <w:t>ing with</w:t>
      </w:r>
      <w:r w:rsidRPr="00D83B8E">
        <w:rPr>
          <w:rFonts w:ascii="Times New Roman" w:hAnsi="Times New Roman" w:cs="Times New Roman"/>
          <w:spacing w:val="-1"/>
        </w:rPr>
        <w:t xml:space="preserve"> </w:t>
      </w:r>
      <w:r w:rsidRPr="00D83B8E">
        <w:rPr>
          <w:rFonts w:ascii="Times New Roman" w:hAnsi="Times New Roman" w:cs="Times New Roman"/>
        </w:rPr>
        <w:t>o</w:t>
      </w:r>
      <w:r w:rsidRPr="00D83B8E">
        <w:rPr>
          <w:rFonts w:ascii="Times New Roman" w:hAnsi="Times New Roman" w:cs="Times New Roman"/>
          <w:spacing w:val="-1"/>
        </w:rPr>
        <w:t>t</w:t>
      </w:r>
      <w:r w:rsidRPr="00D83B8E">
        <w:rPr>
          <w:rFonts w:ascii="Times New Roman" w:hAnsi="Times New Roman" w:cs="Times New Roman"/>
        </w:rPr>
        <w:t>her</w:t>
      </w:r>
      <w:r w:rsidRPr="00D83B8E">
        <w:rPr>
          <w:rFonts w:ascii="Times New Roman" w:hAnsi="Times New Roman" w:cs="Times New Roman"/>
          <w:spacing w:val="-1"/>
        </w:rPr>
        <w:t xml:space="preserve"> </w:t>
      </w:r>
      <w:r w:rsidRPr="00D83B8E">
        <w:rPr>
          <w:rFonts w:ascii="Times New Roman" w:hAnsi="Times New Roman" w:cs="Times New Roman"/>
        </w:rPr>
        <w:t>s</w:t>
      </w:r>
      <w:r w:rsidRPr="00D83B8E">
        <w:rPr>
          <w:rFonts w:ascii="Times New Roman" w:hAnsi="Times New Roman" w:cs="Times New Roman"/>
          <w:spacing w:val="-1"/>
        </w:rPr>
        <w:t>tud</w:t>
      </w:r>
      <w:r w:rsidRPr="00D83B8E">
        <w:rPr>
          <w:rFonts w:ascii="Times New Roman" w:hAnsi="Times New Roman" w:cs="Times New Roman"/>
        </w:rPr>
        <w:t>en</w:t>
      </w:r>
      <w:r w:rsidRPr="00D83B8E">
        <w:rPr>
          <w:rFonts w:ascii="Times New Roman" w:hAnsi="Times New Roman" w:cs="Times New Roman"/>
          <w:spacing w:val="-1"/>
        </w:rPr>
        <w:t>t</w:t>
      </w:r>
      <w:r w:rsidRPr="00D83B8E">
        <w:rPr>
          <w:rFonts w:ascii="Times New Roman" w:hAnsi="Times New Roman" w:cs="Times New Roman"/>
        </w:rPr>
        <w:t>s or</w:t>
      </w:r>
      <w:r w:rsidRPr="00D83B8E">
        <w:rPr>
          <w:rFonts w:ascii="Times New Roman" w:hAnsi="Times New Roman" w:cs="Times New Roman"/>
          <w:spacing w:val="-1"/>
        </w:rPr>
        <w:t xml:space="preserve"> </w:t>
      </w:r>
      <w:r w:rsidRPr="00D83B8E">
        <w:rPr>
          <w:rFonts w:ascii="Times New Roman" w:hAnsi="Times New Roman" w:cs="Times New Roman"/>
        </w:rPr>
        <w:t>with adults</w:t>
      </w:r>
      <w:r w:rsidRPr="00D83B8E">
        <w:rPr>
          <w:rFonts w:ascii="Times New Roman" w:hAnsi="Times New Roman" w:cs="Times New Roman"/>
          <w:spacing w:val="-2"/>
        </w:rPr>
        <w:t xml:space="preserve"> </w:t>
      </w:r>
      <w:r w:rsidRPr="00D83B8E">
        <w:rPr>
          <w:rFonts w:ascii="Times New Roman" w:hAnsi="Times New Roman" w:cs="Times New Roman"/>
          <w:spacing w:val="1"/>
        </w:rPr>
        <w:t>o</w:t>
      </w:r>
      <w:r w:rsidRPr="00D83B8E">
        <w:rPr>
          <w:rFonts w:ascii="Times New Roman" w:hAnsi="Times New Roman" w:cs="Times New Roman"/>
        </w:rPr>
        <w:t>n</w:t>
      </w:r>
      <w:r w:rsidRPr="00D83B8E">
        <w:rPr>
          <w:rFonts w:ascii="Times New Roman" w:hAnsi="Times New Roman" w:cs="Times New Roman"/>
          <w:spacing w:val="-1"/>
        </w:rPr>
        <w:t xml:space="preserve"> </w:t>
      </w:r>
      <w:r w:rsidRPr="00D83B8E">
        <w:rPr>
          <w:rFonts w:ascii="Times New Roman" w:hAnsi="Times New Roman" w:cs="Times New Roman"/>
        </w:rPr>
        <w:t>any</w:t>
      </w:r>
      <w:r w:rsidRPr="00D83B8E">
        <w:rPr>
          <w:rFonts w:ascii="Times New Roman" w:hAnsi="Times New Roman" w:cs="Times New Roman"/>
          <w:spacing w:val="-1"/>
        </w:rPr>
        <w:t xml:space="preserve"> </w:t>
      </w:r>
      <w:r w:rsidRPr="00D83B8E">
        <w:rPr>
          <w:rFonts w:ascii="Times New Roman" w:hAnsi="Times New Roman" w:cs="Times New Roman"/>
        </w:rPr>
        <w:t>indep</w:t>
      </w:r>
      <w:r w:rsidRPr="00D83B8E">
        <w:rPr>
          <w:rFonts w:ascii="Times New Roman" w:hAnsi="Times New Roman" w:cs="Times New Roman"/>
          <w:spacing w:val="1"/>
        </w:rPr>
        <w:t>e</w:t>
      </w:r>
      <w:r w:rsidRPr="00D83B8E">
        <w:rPr>
          <w:rFonts w:ascii="Times New Roman" w:hAnsi="Times New Roman" w:cs="Times New Roman"/>
        </w:rPr>
        <w:t>nd</w:t>
      </w:r>
      <w:r w:rsidRPr="00D83B8E">
        <w:rPr>
          <w:rFonts w:ascii="Times New Roman" w:hAnsi="Times New Roman" w:cs="Times New Roman"/>
          <w:spacing w:val="1"/>
        </w:rPr>
        <w:t>e</w:t>
      </w:r>
      <w:r w:rsidRPr="00D83B8E">
        <w:rPr>
          <w:rFonts w:ascii="Times New Roman" w:hAnsi="Times New Roman" w:cs="Times New Roman"/>
        </w:rPr>
        <w:t>ntly designated assign</w:t>
      </w:r>
      <w:r w:rsidRPr="00D83B8E">
        <w:rPr>
          <w:rFonts w:ascii="Times New Roman" w:hAnsi="Times New Roman" w:cs="Times New Roman"/>
          <w:spacing w:val="-1"/>
        </w:rPr>
        <w:t>m</w:t>
      </w:r>
      <w:r w:rsidRPr="00D83B8E">
        <w:rPr>
          <w:rFonts w:ascii="Times New Roman" w:hAnsi="Times New Roman" w:cs="Times New Roman"/>
        </w:rPr>
        <w:t>ent, without teacher authorization.</w:t>
      </w:r>
    </w:p>
    <w:p w14:paraId="415ABB85" w14:textId="77777777" w:rsidR="00DC7F5A" w:rsidRPr="00D83B8E" w:rsidRDefault="00DC7F5A" w:rsidP="00DC7F5A">
      <w:pPr>
        <w:widowControl w:val="0"/>
        <w:numPr>
          <w:ilvl w:val="0"/>
          <w:numId w:val="11"/>
        </w:numPr>
        <w:autoSpaceDE w:val="0"/>
        <w:autoSpaceDN w:val="0"/>
        <w:adjustRightInd w:val="0"/>
        <w:spacing w:after="0" w:line="240" w:lineRule="auto"/>
        <w:ind w:left="990" w:right="280"/>
        <w:contextualSpacing/>
        <w:jc w:val="both"/>
        <w:rPr>
          <w:rFonts w:ascii="Times New Roman" w:hAnsi="Times New Roman" w:cs="Times New Roman"/>
        </w:rPr>
      </w:pPr>
      <w:r w:rsidRPr="00D83B8E">
        <w:rPr>
          <w:rFonts w:ascii="Times New Roman" w:hAnsi="Times New Roman" w:cs="Times New Roman"/>
        </w:rPr>
        <w:t>Writing notes in a conveni</w:t>
      </w:r>
      <w:r w:rsidRPr="00D83B8E">
        <w:rPr>
          <w:rFonts w:ascii="Times New Roman" w:hAnsi="Times New Roman" w:cs="Times New Roman"/>
          <w:spacing w:val="1"/>
        </w:rPr>
        <w:t>e</w:t>
      </w:r>
      <w:r w:rsidRPr="00D83B8E">
        <w:rPr>
          <w:rFonts w:ascii="Times New Roman" w:hAnsi="Times New Roman" w:cs="Times New Roman"/>
        </w:rPr>
        <w:t>nt</w:t>
      </w:r>
      <w:r w:rsidRPr="00D83B8E">
        <w:rPr>
          <w:rFonts w:ascii="Times New Roman" w:hAnsi="Times New Roman" w:cs="Times New Roman"/>
          <w:spacing w:val="-1"/>
        </w:rPr>
        <w:t xml:space="preserve"> </w:t>
      </w:r>
      <w:r w:rsidRPr="00D83B8E">
        <w:rPr>
          <w:rFonts w:ascii="Times New Roman" w:hAnsi="Times New Roman" w:cs="Times New Roman"/>
        </w:rPr>
        <w:t>p</w:t>
      </w:r>
      <w:r w:rsidRPr="00D83B8E">
        <w:rPr>
          <w:rFonts w:ascii="Times New Roman" w:hAnsi="Times New Roman" w:cs="Times New Roman"/>
          <w:spacing w:val="-1"/>
        </w:rPr>
        <w:t>l</w:t>
      </w:r>
      <w:r w:rsidRPr="00D83B8E">
        <w:rPr>
          <w:rFonts w:ascii="Times New Roman" w:hAnsi="Times New Roman" w:cs="Times New Roman"/>
        </w:rPr>
        <w:t>a</w:t>
      </w:r>
      <w:r w:rsidRPr="00D83B8E">
        <w:rPr>
          <w:rFonts w:ascii="Times New Roman" w:hAnsi="Times New Roman" w:cs="Times New Roman"/>
          <w:spacing w:val="-1"/>
        </w:rPr>
        <w:t>c</w:t>
      </w:r>
      <w:r w:rsidRPr="00D83B8E">
        <w:rPr>
          <w:rFonts w:ascii="Times New Roman" w:hAnsi="Times New Roman" w:cs="Times New Roman"/>
        </w:rPr>
        <w:t xml:space="preserve">e and </w:t>
      </w:r>
      <w:r w:rsidRPr="00D83B8E">
        <w:rPr>
          <w:rFonts w:ascii="Times New Roman" w:hAnsi="Times New Roman" w:cs="Times New Roman"/>
          <w:spacing w:val="-2"/>
        </w:rPr>
        <w:t>r</w:t>
      </w:r>
      <w:r w:rsidRPr="00D83B8E">
        <w:rPr>
          <w:rFonts w:ascii="Times New Roman" w:hAnsi="Times New Roman" w:cs="Times New Roman"/>
          <w:spacing w:val="1"/>
        </w:rPr>
        <w:t>e</w:t>
      </w:r>
      <w:r w:rsidRPr="00D83B8E">
        <w:rPr>
          <w:rFonts w:ascii="Times New Roman" w:hAnsi="Times New Roman" w:cs="Times New Roman"/>
          <w:spacing w:val="-2"/>
        </w:rPr>
        <w:t>f</w:t>
      </w:r>
      <w:r w:rsidRPr="00D83B8E">
        <w:rPr>
          <w:rFonts w:ascii="Times New Roman" w:hAnsi="Times New Roman" w:cs="Times New Roman"/>
          <w:spacing w:val="1"/>
        </w:rPr>
        <w:t>e</w:t>
      </w:r>
      <w:r w:rsidRPr="00D83B8E">
        <w:rPr>
          <w:rFonts w:ascii="Times New Roman" w:hAnsi="Times New Roman" w:cs="Times New Roman"/>
        </w:rPr>
        <w:t>rring to th</w:t>
      </w:r>
      <w:r w:rsidRPr="00D83B8E">
        <w:rPr>
          <w:rFonts w:ascii="Times New Roman" w:hAnsi="Times New Roman" w:cs="Times New Roman"/>
          <w:spacing w:val="1"/>
        </w:rPr>
        <w:t>e</w:t>
      </w:r>
      <w:r w:rsidRPr="00D83B8E">
        <w:rPr>
          <w:rFonts w:ascii="Times New Roman" w:hAnsi="Times New Roman" w:cs="Times New Roman"/>
        </w:rPr>
        <w:t>m during a t</w:t>
      </w:r>
      <w:r w:rsidRPr="00D83B8E">
        <w:rPr>
          <w:rFonts w:ascii="Times New Roman" w:hAnsi="Times New Roman" w:cs="Times New Roman"/>
          <w:spacing w:val="1"/>
        </w:rPr>
        <w:t>e</w:t>
      </w:r>
      <w:r w:rsidRPr="00D83B8E">
        <w:rPr>
          <w:rFonts w:ascii="Times New Roman" w:hAnsi="Times New Roman" w:cs="Times New Roman"/>
        </w:rPr>
        <w:t>st</w:t>
      </w:r>
      <w:r w:rsidRPr="00D83B8E">
        <w:rPr>
          <w:rFonts w:ascii="Times New Roman" w:hAnsi="Times New Roman" w:cs="Times New Roman"/>
          <w:spacing w:val="-2"/>
        </w:rPr>
        <w:t xml:space="preserve"> </w:t>
      </w:r>
      <w:r w:rsidRPr="00D83B8E">
        <w:rPr>
          <w:rFonts w:ascii="Times New Roman" w:hAnsi="Times New Roman" w:cs="Times New Roman"/>
        </w:rPr>
        <w:t>or quiz.</w:t>
      </w:r>
    </w:p>
    <w:p w14:paraId="50D8AC37" w14:textId="77777777" w:rsidR="00DC7F5A" w:rsidRPr="00D83B8E" w:rsidRDefault="00DC7F5A" w:rsidP="00DC7F5A">
      <w:pPr>
        <w:widowControl w:val="0"/>
        <w:numPr>
          <w:ilvl w:val="0"/>
          <w:numId w:val="11"/>
        </w:numPr>
        <w:autoSpaceDE w:val="0"/>
        <w:autoSpaceDN w:val="0"/>
        <w:adjustRightInd w:val="0"/>
        <w:spacing w:after="0" w:line="240" w:lineRule="auto"/>
        <w:ind w:left="990" w:right="280"/>
        <w:contextualSpacing/>
        <w:jc w:val="both"/>
        <w:rPr>
          <w:rFonts w:ascii="Times New Roman" w:hAnsi="Times New Roman" w:cs="Times New Roman"/>
        </w:rPr>
      </w:pPr>
      <w:r w:rsidRPr="00D83B8E">
        <w:rPr>
          <w:rFonts w:ascii="Times New Roman" w:hAnsi="Times New Roman" w:cs="Times New Roman"/>
        </w:rPr>
        <w:t>Sliding your pap</w:t>
      </w:r>
      <w:r w:rsidRPr="00D83B8E">
        <w:rPr>
          <w:rFonts w:ascii="Times New Roman" w:hAnsi="Times New Roman" w:cs="Times New Roman"/>
          <w:spacing w:val="1"/>
        </w:rPr>
        <w:t>e</w:t>
      </w:r>
      <w:r w:rsidRPr="00D83B8E">
        <w:rPr>
          <w:rFonts w:ascii="Times New Roman" w:hAnsi="Times New Roman" w:cs="Times New Roman"/>
        </w:rPr>
        <w:t>r into</w:t>
      </w:r>
      <w:r w:rsidRPr="00D83B8E">
        <w:rPr>
          <w:rFonts w:ascii="Times New Roman" w:hAnsi="Times New Roman" w:cs="Times New Roman"/>
          <w:spacing w:val="-2"/>
        </w:rPr>
        <w:t xml:space="preserve"> </w:t>
      </w:r>
      <w:r w:rsidRPr="00D83B8E">
        <w:rPr>
          <w:rFonts w:ascii="Times New Roman" w:hAnsi="Times New Roman" w:cs="Times New Roman"/>
        </w:rPr>
        <w:t>v</w:t>
      </w:r>
      <w:r w:rsidRPr="00D83B8E">
        <w:rPr>
          <w:rFonts w:ascii="Times New Roman" w:hAnsi="Times New Roman" w:cs="Times New Roman"/>
          <w:spacing w:val="-1"/>
        </w:rPr>
        <w:t>i</w:t>
      </w:r>
      <w:r w:rsidRPr="00D83B8E">
        <w:rPr>
          <w:rFonts w:ascii="Times New Roman" w:hAnsi="Times New Roman" w:cs="Times New Roman"/>
          <w:spacing w:val="1"/>
        </w:rPr>
        <w:t>e</w:t>
      </w:r>
      <w:r w:rsidRPr="00D83B8E">
        <w:rPr>
          <w:rFonts w:ascii="Times New Roman" w:hAnsi="Times New Roman" w:cs="Times New Roman"/>
        </w:rPr>
        <w:t>wing range of anot</w:t>
      </w:r>
      <w:r w:rsidRPr="00D83B8E">
        <w:rPr>
          <w:rFonts w:ascii="Times New Roman" w:hAnsi="Times New Roman" w:cs="Times New Roman"/>
          <w:spacing w:val="-1"/>
        </w:rPr>
        <w:t>h</w:t>
      </w:r>
      <w:r w:rsidRPr="00D83B8E">
        <w:rPr>
          <w:rFonts w:ascii="Times New Roman" w:hAnsi="Times New Roman" w:cs="Times New Roman"/>
        </w:rPr>
        <w:t>er stud</w:t>
      </w:r>
      <w:r w:rsidRPr="00D83B8E">
        <w:rPr>
          <w:rFonts w:ascii="Times New Roman" w:hAnsi="Times New Roman" w:cs="Times New Roman"/>
          <w:spacing w:val="1"/>
        </w:rPr>
        <w:t>e</w:t>
      </w:r>
      <w:r w:rsidRPr="00D83B8E">
        <w:rPr>
          <w:rFonts w:ascii="Times New Roman" w:hAnsi="Times New Roman" w:cs="Times New Roman"/>
        </w:rPr>
        <w:t>nt during</w:t>
      </w:r>
      <w:r w:rsidRPr="00D83B8E">
        <w:rPr>
          <w:rFonts w:ascii="Times New Roman" w:hAnsi="Times New Roman" w:cs="Times New Roman"/>
          <w:spacing w:val="-1"/>
        </w:rPr>
        <w:t xml:space="preserve"> </w:t>
      </w:r>
      <w:r w:rsidRPr="00D83B8E">
        <w:rPr>
          <w:rFonts w:ascii="Times New Roman" w:hAnsi="Times New Roman" w:cs="Times New Roman"/>
        </w:rPr>
        <w:t>a t</w:t>
      </w:r>
      <w:r w:rsidRPr="00D83B8E">
        <w:rPr>
          <w:rFonts w:ascii="Times New Roman" w:hAnsi="Times New Roman" w:cs="Times New Roman"/>
          <w:spacing w:val="1"/>
        </w:rPr>
        <w:t>e</w:t>
      </w:r>
      <w:r w:rsidRPr="00D83B8E">
        <w:rPr>
          <w:rFonts w:ascii="Times New Roman" w:hAnsi="Times New Roman" w:cs="Times New Roman"/>
        </w:rPr>
        <w:t>st or quiz.</w:t>
      </w:r>
    </w:p>
    <w:p w14:paraId="23539E16" w14:textId="77777777" w:rsidR="00DC7F5A" w:rsidRPr="00D83B8E" w:rsidRDefault="00DC7F5A" w:rsidP="00DC7F5A">
      <w:pPr>
        <w:widowControl w:val="0"/>
        <w:numPr>
          <w:ilvl w:val="0"/>
          <w:numId w:val="11"/>
        </w:numPr>
        <w:autoSpaceDE w:val="0"/>
        <w:autoSpaceDN w:val="0"/>
        <w:adjustRightInd w:val="0"/>
        <w:spacing w:after="0" w:line="240" w:lineRule="auto"/>
        <w:ind w:left="990" w:right="280"/>
        <w:contextualSpacing/>
        <w:jc w:val="both"/>
        <w:rPr>
          <w:rFonts w:ascii="Times New Roman" w:hAnsi="Times New Roman" w:cs="Times New Roman"/>
        </w:rPr>
      </w:pPr>
      <w:r w:rsidRPr="00D83B8E">
        <w:rPr>
          <w:rFonts w:ascii="Times New Roman" w:hAnsi="Times New Roman" w:cs="Times New Roman"/>
        </w:rPr>
        <w:t>Working out</w:t>
      </w:r>
      <w:r w:rsidRPr="00D83B8E">
        <w:rPr>
          <w:rFonts w:ascii="Times New Roman" w:hAnsi="Times New Roman" w:cs="Times New Roman"/>
          <w:spacing w:val="-2"/>
        </w:rPr>
        <w:t xml:space="preserve"> </w:t>
      </w:r>
      <w:r w:rsidRPr="00D83B8E">
        <w:rPr>
          <w:rFonts w:ascii="Times New Roman" w:hAnsi="Times New Roman" w:cs="Times New Roman"/>
        </w:rPr>
        <w:t>signals and using them</w:t>
      </w:r>
      <w:r w:rsidRPr="00D83B8E">
        <w:rPr>
          <w:rFonts w:ascii="Times New Roman" w:hAnsi="Times New Roman" w:cs="Times New Roman"/>
          <w:spacing w:val="-1"/>
        </w:rPr>
        <w:t xml:space="preserve"> </w:t>
      </w:r>
      <w:r w:rsidRPr="00D83B8E">
        <w:rPr>
          <w:rFonts w:ascii="Times New Roman" w:hAnsi="Times New Roman" w:cs="Times New Roman"/>
        </w:rPr>
        <w:t>to h</w:t>
      </w:r>
      <w:r w:rsidRPr="00D83B8E">
        <w:rPr>
          <w:rFonts w:ascii="Times New Roman" w:hAnsi="Times New Roman" w:cs="Times New Roman"/>
          <w:spacing w:val="1"/>
        </w:rPr>
        <w:t>e</w:t>
      </w:r>
      <w:r w:rsidRPr="00D83B8E">
        <w:rPr>
          <w:rFonts w:ascii="Times New Roman" w:hAnsi="Times New Roman" w:cs="Times New Roman"/>
          <w:spacing w:val="-1"/>
        </w:rPr>
        <w:t>l</w:t>
      </w:r>
      <w:r w:rsidRPr="00D83B8E">
        <w:rPr>
          <w:rFonts w:ascii="Times New Roman" w:hAnsi="Times New Roman" w:cs="Times New Roman"/>
        </w:rPr>
        <w:t>p so</w:t>
      </w:r>
      <w:r w:rsidRPr="00D83B8E">
        <w:rPr>
          <w:rFonts w:ascii="Times New Roman" w:hAnsi="Times New Roman" w:cs="Times New Roman"/>
          <w:spacing w:val="-1"/>
        </w:rPr>
        <w:t>m</w:t>
      </w:r>
      <w:r w:rsidRPr="00D83B8E">
        <w:rPr>
          <w:rFonts w:ascii="Times New Roman" w:hAnsi="Times New Roman" w:cs="Times New Roman"/>
        </w:rPr>
        <w:t>eo</w:t>
      </w:r>
      <w:r w:rsidRPr="00D83B8E">
        <w:rPr>
          <w:rFonts w:ascii="Times New Roman" w:hAnsi="Times New Roman" w:cs="Times New Roman"/>
          <w:spacing w:val="-2"/>
        </w:rPr>
        <w:t>n</w:t>
      </w:r>
      <w:r w:rsidRPr="00D83B8E">
        <w:rPr>
          <w:rFonts w:ascii="Times New Roman" w:hAnsi="Times New Roman" w:cs="Times New Roman"/>
        </w:rPr>
        <w:t>e on a test or quiz.</w:t>
      </w:r>
    </w:p>
    <w:p w14:paraId="59E47F3E" w14:textId="77777777" w:rsidR="00DC7F5A" w:rsidRPr="00D83B8E" w:rsidRDefault="00DC7F5A" w:rsidP="00DC7F5A">
      <w:pPr>
        <w:widowControl w:val="0"/>
        <w:numPr>
          <w:ilvl w:val="0"/>
          <w:numId w:val="11"/>
        </w:numPr>
        <w:autoSpaceDE w:val="0"/>
        <w:autoSpaceDN w:val="0"/>
        <w:adjustRightInd w:val="0"/>
        <w:spacing w:after="0" w:line="240" w:lineRule="auto"/>
        <w:ind w:left="990" w:right="280"/>
        <w:contextualSpacing/>
        <w:jc w:val="both"/>
        <w:rPr>
          <w:rFonts w:ascii="Times New Roman" w:hAnsi="Times New Roman" w:cs="Times New Roman"/>
        </w:rPr>
      </w:pPr>
      <w:r w:rsidRPr="00D83B8E">
        <w:rPr>
          <w:rFonts w:ascii="Times New Roman" w:hAnsi="Times New Roman" w:cs="Times New Roman"/>
        </w:rPr>
        <w:t>Looking at the pap</w:t>
      </w:r>
      <w:r w:rsidRPr="00D83B8E">
        <w:rPr>
          <w:rFonts w:ascii="Times New Roman" w:hAnsi="Times New Roman" w:cs="Times New Roman"/>
          <w:spacing w:val="1"/>
        </w:rPr>
        <w:t>e</w:t>
      </w:r>
      <w:r w:rsidRPr="00D83B8E">
        <w:rPr>
          <w:rFonts w:ascii="Times New Roman" w:hAnsi="Times New Roman" w:cs="Times New Roman"/>
        </w:rPr>
        <w:t>r of a student who is still working on a test wh</w:t>
      </w:r>
      <w:r w:rsidRPr="00D83B8E">
        <w:rPr>
          <w:rFonts w:ascii="Times New Roman" w:hAnsi="Times New Roman" w:cs="Times New Roman"/>
          <w:spacing w:val="1"/>
        </w:rPr>
        <w:t>e</w:t>
      </w:r>
      <w:r w:rsidRPr="00D83B8E">
        <w:rPr>
          <w:rFonts w:ascii="Times New Roman" w:hAnsi="Times New Roman" w:cs="Times New Roman"/>
        </w:rPr>
        <w:t>n</w:t>
      </w:r>
      <w:r w:rsidRPr="00D83B8E">
        <w:rPr>
          <w:rFonts w:ascii="Times New Roman" w:hAnsi="Times New Roman" w:cs="Times New Roman"/>
          <w:spacing w:val="-1"/>
        </w:rPr>
        <w:t xml:space="preserve"> yo</w:t>
      </w:r>
      <w:r w:rsidRPr="00D83B8E">
        <w:rPr>
          <w:rFonts w:ascii="Times New Roman" w:hAnsi="Times New Roman" w:cs="Times New Roman"/>
        </w:rPr>
        <w:t>u co</w:t>
      </w:r>
      <w:r w:rsidRPr="00D83B8E">
        <w:rPr>
          <w:rFonts w:ascii="Times New Roman" w:hAnsi="Times New Roman" w:cs="Times New Roman"/>
          <w:spacing w:val="-1"/>
        </w:rPr>
        <w:t>m</w:t>
      </w:r>
      <w:r w:rsidRPr="00D83B8E">
        <w:rPr>
          <w:rFonts w:ascii="Times New Roman" w:hAnsi="Times New Roman" w:cs="Times New Roman"/>
        </w:rPr>
        <w:t>e</w:t>
      </w:r>
      <w:r w:rsidRPr="00D83B8E">
        <w:rPr>
          <w:rFonts w:ascii="Times New Roman" w:hAnsi="Times New Roman" w:cs="Times New Roman"/>
          <w:spacing w:val="1"/>
        </w:rPr>
        <w:t xml:space="preserve"> </w:t>
      </w:r>
      <w:r w:rsidRPr="00D83B8E">
        <w:rPr>
          <w:rFonts w:ascii="Times New Roman" w:hAnsi="Times New Roman" w:cs="Times New Roman"/>
        </w:rPr>
        <w:t>into</w:t>
      </w:r>
      <w:r w:rsidRPr="00D83B8E">
        <w:rPr>
          <w:rFonts w:ascii="Times New Roman" w:hAnsi="Times New Roman" w:cs="Times New Roman"/>
          <w:spacing w:val="-2"/>
        </w:rPr>
        <w:t xml:space="preserve"> </w:t>
      </w:r>
      <w:r w:rsidRPr="00D83B8E">
        <w:rPr>
          <w:rFonts w:ascii="Times New Roman" w:hAnsi="Times New Roman" w:cs="Times New Roman"/>
        </w:rPr>
        <w:t xml:space="preserve">the room from </w:t>
      </w:r>
      <w:r w:rsidRPr="00D83B8E">
        <w:rPr>
          <w:rFonts w:ascii="Times New Roman" w:hAnsi="Times New Roman" w:cs="Times New Roman"/>
          <w:spacing w:val="-1"/>
        </w:rPr>
        <w:t>a</w:t>
      </w:r>
      <w:r w:rsidRPr="00D83B8E">
        <w:rPr>
          <w:rFonts w:ascii="Times New Roman" w:hAnsi="Times New Roman" w:cs="Times New Roman"/>
        </w:rPr>
        <w:t>not</w:t>
      </w:r>
      <w:r w:rsidRPr="00D83B8E">
        <w:rPr>
          <w:rFonts w:ascii="Times New Roman" w:hAnsi="Times New Roman" w:cs="Times New Roman"/>
          <w:spacing w:val="-2"/>
        </w:rPr>
        <w:t>h</w:t>
      </w:r>
      <w:r w:rsidRPr="00D83B8E">
        <w:rPr>
          <w:rFonts w:ascii="Times New Roman" w:hAnsi="Times New Roman" w:cs="Times New Roman"/>
          <w:spacing w:val="1"/>
        </w:rPr>
        <w:t>e</w:t>
      </w:r>
      <w:r w:rsidRPr="00D83B8E">
        <w:rPr>
          <w:rFonts w:ascii="Times New Roman" w:hAnsi="Times New Roman" w:cs="Times New Roman"/>
        </w:rPr>
        <w:t>r clas</w:t>
      </w:r>
      <w:r w:rsidRPr="00D83B8E">
        <w:rPr>
          <w:rFonts w:ascii="Times New Roman" w:hAnsi="Times New Roman" w:cs="Times New Roman"/>
          <w:spacing w:val="-1"/>
        </w:rPr>
        <w:t>s</w:t>
      </w:r>
      <w:r w:rsidRPr="00D83B8E">
        <w:rPr>
          <w:rFonts w:ascii="Times New Roman" w:hAnsi="Times New Roman" w:cs="Times New Roman"/>
        </w:rPr>
        <w:t>;</w:t>
      </w:r>
      <w:r w:rsidRPr="00D83B8E">
        <w:rPr>
          <w:rFonts w:ascii="Times New Roman" w:hAnsi="Times New Roman" w:cs="Times New Roman"/>
          <w:spacing w:val="-1"/>
        </w:rPr>
        <w:t xml:space="preserve"> </w:t>
      </w:r>
      <w:r w:rsidRPr="00D83B8E">
        <w:rPr>
          <w:rFonts w:ascii="Times New Roman" w:hAnsi="Times New Roman" w:cs="Times New Roman"/>
        </w:rPr>
        <w:t>ch</w:t>
      </w:r>
      <w:r w:rsidRPr="00D83B8E">
        <w:rPr>
          <w:rFonts w:ascii="Times New Roman" w:hAnsi="Times New Roman" w:cs="Times New Roman"/>
          <w:spacing w:val="1"/>
        </w:rPr>
        <w:t>e</w:t>
      </w:r>
      <w:r w:rsidRPr="00D83B8E">
        <w:rPr>
          <w:rFonts w:ascii="Times New Roman" w:hAnsi="Times New Roman" w:cs="Times New Roman"/>
          <w:spacing w:val="-1"/>
        </w:rPr>
        <w:t>c</w:t>
      </w:r>
      <w:r w:rsidRPr="00D83B8E">
        <w:rPr>
          <w:rFonts w:ascii="Times New Roman" w:hAnsi="Times New Roman" w:cs="Times New Roman"/>
        </w:rPr>
        <w:t>king out the</w:t>
      </w:r>
      <w:r w:rsidRPr="00D83B8E">
        <w:rPr>
          <w:rFonts w:ascii="Times New Roman" w:hAnsi="Times New Roman" w:cs="Times New Roman"/>
          <w:spacing w:val="1"/>
        </w:rPr>
        <w:t xml:space="preserve"> </w:t>
      </w:r>
      <w:r w:rsidRPr="00D83B8E">
        <w:rPr>
          <w:rFonts w:ascii="Times New Roman" w:hAnsi="Times New Roman" w:cs="Times New Roman"/>
          <w:spacing w:val="-2"/>
        </w:rPr>
        <w:t>t</w:t>
      </w:r>
      <w:r w:rsidRPr="00D83B8E">
        <w:rPr>
          <w:rFonts w:ascii="Times New Roman" w:hAnsi="Times New Roman" w:cs="Times New Roman"/>
          <w:spacing w:val="1"/>
        </w:rPr>
        <w:t>e</w:t>
      </w:r>
      <w:r w:rsidRPr="00D83B8E">
        <w:rPr>
          <w:rFonts w:ascii="Times New Roman" w:hAnsi="Times New Roman" w:cs="Times New Roman"/>
        </w:rPr>
        <w:t>ac</w:t>
      </w:r>
      <w:r w:rsidRPr="00D83B8E">
        <w:rPr>
          <w:rFonts w:ascii="Times New Roman" w:hAnsi="Times New Roman" w:cs="Times New Roman"/>
          <w:spacing w:val="-2"/>
        </w:rPr>
        <w:t>h</w:t>
      </w:r>
      <w:r w:rsidRPr="00D83B8E">
        <w:rPr>
          <w:rFonts w:ascii="Times New Roman" w:hAnsi="Times New Roman" w:cs="Times New Roman"/>
          <w:spacing w:val="1"/>
        </w:rPr>
        <w:t>e</w:t>
      </w:r>
      <w:r w:rsidRPr="00D83B8E">
        <w:rPr>
          <w:rFonts w:ascii="Times New Roman" w:hAnsi="Times New Roman" w:cs="Times New Roman"/>
        </w:rPr>
        <w:t>r</w:t>
      </w:r>
      <w:r w:rsidRPr="00D83B8E">
        <w:rPr>
          <w:rFonts w:ascii="Times New Roman" w:hAnsi="Times New Roman" w:cs="Times New Roman"/>
          <w:spacing w:val="-1"/>
        </w:rPr>
        <w:t>’</w:t>
      </w:r>
      <w:r w:rsidRPr="00D83B8E">
        <w:rPr>
          <w:rFonts w:ascii="Times New Roman" w:hAnsi="Times New Roman" w:cs="Times New Roman"/>
        </w:rPr>
        <w:t>s desk to</w:t>
      </w:r>
      <w:r w:rsidRPr="00D83B8E">
        <w:rPr>
          <w:rFonts w:ascii="Times New Roman" w:hAnsi="Times New Roman" w:cs="Times New Roman"/>
          <w:spacing w:val="-2"/>
        </w:rPr>
        <w:t xml:space="preserve"> </w:t>
      </w:r>
      <w:r w:rsidRPr="00D83B8E">
        <w:rPr>
          <w:rFonts w:ascii="Times New Roman" w:hAnsi="Times New Roman" w:cs="Times New Roman"/>
          <w:spacing w:val="-1"/>
        </w:rPr>
        <w:t>s</w:t>
      </w:r>
      <w:r w:rsidRPr="00D83B8E">
        <w:rPr>
          <w:rFonts w:ascii="Times New Roman" w:hAnsi="Times New Roman" w:cs="Times New Roman"/>
        </w:rPr>
        <w:t>ee</w:t>
      </w:r>
      <w:r w:rsidRPr="00D83B8E">
        <w:rPr>
          <w:rFonts w:ascii="Times New Roman" w:hAnsi="Times New Roman" w:cs="Times New Roman"/>
          <w:spacing w:val="1"/>
        </w:rPr>
        <w:t xml:space="preserve"> </w:t>
      </w:r>
      <w:r w:rsidRPr="00D83B8E">
        <w:rPr>
          <w:rFonts w:ascii="Times New Roman" w:hAnsi="Times New Roman" w:cs="Times New Roman"/>
        </w:rPr>
        <w:t>what m</w:t>
      </w:r>
      <w:r w:rsidRPr="00D83B8E">
        <w:rPr>
          <w:rFonts w:ascii="Times New Roman" w:hAnsi="Times New Roman" w:cs="Times New Roman"/>
          <w:spacing w:val="-1"/>
        </w:rPr>
        <w:t>i</w:t>
      </w:r>
      <w:r w:rsidRPr="00D83B8E">
        <w:rPr>
          <w:rFonts w:ascii="Times New Roman" w:hAnsi="Times New Roman" w:cs="Times New Roman"/>
        </w:rPr>
        <w:t>ght be</w:t>
      </w:r>
      <w:r w:rsidRPr="00D83B8E">
        <w:rPr>
          <w:rFonts w:ascii="Times New Roman" w:hAnsi="Times New Roman" w:cs="Times New Roman"/>
          <w:spacing w:val="1"/>
        </w:rPr>
        <w:t xml:space="preserve"> </w:t>
      </w:r>
      <w:r w:rsidRPr="00D83B8E">
        <w:rPr>
          <w:rFonts w:ascii="Times New Roman" w:hAnsi="Times New Roman" w:cs="Times New Roman"/>
          <w:spacing w:val="-2"/>
        </w:rPr>
        <w:t>h</w:t>
      </w:r>
      <w:r w:rsidRPr="00D83B8E">
        <w:rPr>
          <w:rFonts w:ascii="Times New Roman" w:hAnsi="Times New Roman" w:cs="Times New Roman"/>
          <w:spacing w:val="1"/>
        </w:rPr>
        <w:t>e</w:t>
      </w:r>
      <w:r w:rsidRPr="00D83B8E">
        <w:rPr>
          <w:rFonts w:ascii="Times New Roman" w:hAnsi="Times New Roman" w:cs="Times New Roman"/>
          <w:spacing w:val="-1"/>
        </w:rPr>
        <w:t>l</w:t>
      </w:r>
      <w:r w:rsidRPr="00D83B8E">
        <w:rPr>
          <w:rFonts w:ascii="Times New Roman" w:hAnsi="Times New Roman" w:cs="Times New Roman"/>
        </w:rPr>
        <w:t>p</w:t>
      </w:r>
      <w:r w:rsidRPr="00D83B8E">
        <w:rPr>
          <w:rFonts w:ascii="Times New Roman" w:hAnsi="Times New Roman" w:cs="Times New Roman"/>
          <w:spacing w:val="-2"/>
        </w:rPr>
        <w:t>f</w:t>
      </w:r>
      <w:r w:rsidRPr="00D83B8E">
        <w:rPr>
          <w:rFonts w:ascii="Times New Roman" w:hAnsi="Times New Roman" w:cs="Times New Roman"/>
        </w:rPr>
        <w:t>ul.</w:t>
      </w:r>
    </w:p>
    <w:p w14:paraId="2DF251C7" w14:textId="77777777" w:rsidR="00DC7F5A" w:rsidRPr="00D83B8E" w:rsidRDefault="00DC7F5A" w:rsidP="00DC7F5A">
      <w:pPr>
        <w:widowControl w:val="0"/>
        <w:numPr>
          <w:ilvl w:val="0"/>
          <w:numId w:val="11"/>
        </w:numPr>
        <w:autoSpaceDE w:val="0"/>
        <w:autoSpaceDN w:val="0"/>
        <w:adjustRightInd w:val="0"/>
        <w:spacing w:after="0" w:line="240" w:lineRule="auto"/>
        <w:ind w:left="990" w:right="280"/>
        <w:contextualSpacing/>
        <w:jc w:val="both"/>
        <w:rPr>
          <w:rFonts w:ascii="Times New Roman" w:hAnsi="Times New Roman" w:cs="Times New Roman"/>
        </w:rPr>
      </w:pPr>
      <w:r w:rsidRPr="00D83B8E">
        <w:rPr>
          <w:rFonts w:ascii="Times New Roman" w:hAnsi="Times New Roman" w:cs="Times New Roman"/>
        </w:rPr>
        <w:t>Unauthori</w:t>
      </w:r>
      <w:r w:rsidRPr="00D83B8E">
        <w:rPr>
          <w:rFonts w:ascii="Times New Roman" w:hAnsi="Times New Roman" w:cs="Times New Roman"/>
          <w:spacing w:val="-1"/>
        </w:rPr>
        <w:t>z</w:t>
      </w:r>
      <w:r w:rsidRPr="00D83B8E">
        <w:rPr>
          <w:rFonts w:ascii="Times New Roman" w:hAnsi="Times New Roman" w:cs="Times New Roman"/>
        </w:rPr>
        <w:t>ed u</w:t>
      </w:r>
      <w:r w:rsidRPr="00D83B8E">
        <w:rPr>
          <w:rFonts w:ascii="Times New Roman" w:hAnsi="Times New Roman" w:cs="Times New Roman"/>
          <w:spacing w:val="-1"/>
        </w:rPr>
        <w:t>s</w:t>
      </w:r>
      <w:r w:rsidRPr="00D83B8E">
        <w:rPr>
          <w:rFonts w:ascii="Times New Roman" w:hAnsi="Times New Roman" w:cs="Times New Roman"/>
        </w:rPr>
        <w:t>e of te</w:t>
      </w:r>
      <w:r w:rsidRPr="00D83B8E">
        <w:rPr>
          <w:rFonts w:ascii="Times New Roman" w:hAnsi="Times New Roman" w:cs="Times New Roman"/>
          <w:spacing w:val="-1"/>
        </w:rPr>
        <w:t>c</w:t>
      </w:r>
      <w:r w:rsidRPr="00D83B8E">
        <w:rPr>
          <w:rFonts w:ascii="Times New Roman" w:hAnsi="Times New Roman" w:cs="Times New Roman"/>
        </w:rPr>
        <w:t>hnolog</w:t>
      </w:r>
      <w:r w:rsidRPr="00D83B8E">
        <w:rPr>
          <w:rFonts w:ascii="Times New Roman" w:hAnsi="Times New Roman" w:cs="Times New Roman"/>
          <w:spacing w:val="-1"/>
        </w:rPr>
        <w:t>i</w:t>
      </w:r>
      <w:r w:rsidRPr="00D83B8E">
        <w:rPr>
          <w:rFonts w:ascii="Times New Roman" w:hAnsi="Times New Roman" w:cs="Times New Roman"/>
        </w:rPr>
        <w:t>cal devi</w:t>
      </w:r>
      <w:r w:rsidRPr="00D83B8E">
        <w:rPr>
          <w:rFonts w:ascii="Times New Roman" w:hAnsi="Times New Roman" w:cs="Times New Roman"/>
          <w:spacing w:val="-1"/>
        </w:rPr>
        <w:t>c</w:t>
      </w:r>
      <w:r w:rsidRPr="00D83B8E">
        <w:rPr>
          <w:rFonts w:ascii="Times New Roman" w:hAnsi="Times New Roman" w:cs="Times New Roman"/>
        </w:rPr>
        <w:t>es to compl</w:t>
      </w:r>
      <w:r w:rsidRPr="00D83B8E">
        <w:rPr>
          <w:rFonts w:ascii="Times New Roman" w:hAnsi="Times New Roman" w:cs="Times New Roman"/>
          <w:spacing w:val="1"/>
        </w:rPr>
        <w:t>e</w:t>
      </w:r>
      <w:r w:rsidRPr="00D83B8E">
        <w:rPr>
          <w:rFonts w:ascii="Times New Roman" w:hAnsi="Times New Roman" w:cs="Times New Roman"/>
          <w:spacing w:val="-2"/>
        </w:rPr>
        <w:t>t</w:t>
      </w:r>
      <w:r w:rsidRPr="00D83B8E">
        <w:rPr>
          <w:rFonts w:ascii="Times New Roman" w:hAnsi="Times New Roman" w:cs="Times New Roman"/>
          <w:spacing w:val="1"/>
        </w:rPr>
        <w:t>e</w:t>
      </w:r>
      <w:r w:rsidRPr="00D83B8E">
        <w:rPr>
          <w:rFonts w:ascii="Times New Roman" w:hAnsi="Times New Roman" w:cs="Times New Roman"/>
        </w:rPr>
        <w:t>,</w:t>
      </w:r>
      <w:r w:rsidRPr="00D83B8E">
        <w:rPr>
          <w:rFonts w:ascii="Times New Roman" w:hAnsi="Times New Roman" w:cs="Times New Roman"/>
          <w:spacing w:val="-1"/>
        </w:rPr>
        <w:t xml:space="preserve"> </w:t>
      </w:r>
      <w:r w:rsidRPr="00D83B8E">
        <w:rPr>
          <w:rFonts w:ascii="Times New Roman" w:hAnsi="Times New Roman" w:cs="Times New Roman"/>
        </w:rPr>
        <w:t>d</w:t>
      </w:r>
      <w:r w:rsidRPr="00D83B8E">
        <w:rPr>
          <w:rFonts w:ascii="Times New Roman" w:hAnsi="Times New Roman" w:cs="Times New Roman"/>
          <w:spacing w:val="-1"/>
        </w:rPr>
        <w:t>i</w:t>
      </w:r>
      <w:r w:rsidRPr="00D83B8E">
        <w:rPr>
          <w:rFonts w:ascii="Times New Roman" w:hAnsi="Times New Roman" w:cs="Times New Roman"/>
        </w:rPr>
        <w:t>ssemina</w:t>
      </w:r>
      <w:r w:rsidRPr="00D83B8E">
        <w:rPr>
          <w:rFonts w:ascii="Times New Roman" w:hAnsi="Times New Roman" w:cs="Times New Roman"/>
          <w:spacing w:val="-2"/>
        </w:rPr>
        <w:t>t</w:t>
      </w:r>
      <w:r w:rsidRPr="00D83B8E">
        <w:rPr>
          <w:rFonts w:ascii="Times New Roman" w:hAnsi="Times New Roman" w:cs="Times New Roman"/>
        </w:rPr>
        <w:t>e</w:t>
      </w:r>
      <w:r w:rsidRPr="00D83B8E">
        <w:rPr>
          <w:rFonts w:ascii="Times New Roman" w:hAnsi="Times New Roman" w:cs="Times New Roman"/>
          <w:spacing w:val="1"/>
        </w:rPr>
        <w:t xml:space="preserve">, </w:t>
      </w:r>
      <w:r w:rsidRPr="00D83B8E">
        <w:rPr>
          <w:rFonts w:ascii="Times New Roman" w:hAnsi="Times New Roman" w:cs="Times New Roman"/>
        </w:rPr>
        <w:t>or</w:t>
      </w:r>
      <w:r w:rsidRPr="00D83B8E">
        <w:rPr>
          <w:rFonts w:ascii="Times New Roman" w:hAnsi="Times New Roman" w:cs="Times New Roman"/>
          <w:spacing w:val="-1"/>
        </w:rPr>
        <w:t xml:space="preserve"> </w:t>
      </w:r>
      <w:r w:rsidRPr="00D83B8E">
        <w:rPr>
          <w:rFonts w:ascii="Times New Roman" w:hAnsi="Times New Roman" w:cs="Times New Roman"/>
        </w:rPr>
        <w:t>rev</w:t>
      </w:r>
      <w:r w:rsidRPr="00D83B8E">
        <w:rPr>
          <w:rFonts w:ascii="Times New Roman" w:hAnsi="Times New Roman" w:cs="Times New Roman"/>
          <w:spacing w:val="1"/>
        </w:rPr>
        <w:t>e</w:t>
      </w:r>
      <w:r w:rsidRPr="00D83B8E">
        <w:rPr>
          <w:rFonts w:ascii="Times New Roman" w:hAnsi="Times New Roman" w:cs="Times New Roman"/>
        </w:rPr>
        <w:t>al</w:t>
      </w:r>
      <w:r w:rsidRPr="00D83B8E">
        <w:rPr>
          <w:rFonts w:ascii="Times New Roman" w:hAnsi="Times New Roman" w:cs="Times New Roman"/>
          <w:spacing w:val="-1"/>
        </w:rPr>
        <w:t xml:space="preserve"> </w:t>
      </w:r>
      <w:r w:rsidRPr="00D83B8E">
        <w:rPr>
          <w:rFonts w:ascii="Times New Roman" w:hAnsi="Times New Roman" w:cs="Times New Roman"/>
        </w:rPr>
        <w:t>informati</w:t>
      </w:r>
      <w:r w:rsidRPr="00D83B8E">
        <w:rPr>
          <w:rFonts w:ascii="Times New Roman" w:hAnsi="Times New Roman" w:cs="Times New Roman"/>
          <w:spacing w:val="1"/>
        </w:rPr>
        <w:t>o</w:t>
      </w:r>
      <w:r w:rsidRPr="00D83B8E">
        <w:rPr>
          <w:rFonts w:ascii="Times New Roman" w:hAnsi="Times New Roman" w:cs="Times New Roman"/>
        </w:rPr>
        <w:t>n</w:t>
      </w:r>
      <w:r w:rsidRPr="00D83B8E">
        <w:rPr>
          <w:rFonts w:ascii="Times New Roman" w:hAnsi="Times New Roman" w:cs="Times New Roman"/>
          <w:spacing w:val="-1"/>
        </w:rPr>
        <w:t xml:space="preserve"> </w:t>
      </w:r>
      <w:r w:rsidRPr="00D83B8E">
        <w:rPr>
          <w:rFonts w:ascii="Times New Roman" w:hAnsi="Times New Roman" w:cs="Times New Roman"/>
        </w:rPr>
        <w:t xml:space="preserve">or </w:t>
      </w:r>
      <w:r w:rsidRPr="00D83B8E">
        <w:rPr>
          <w:rFonts w:ascii="Times New Roman" w:hAnsi="Times New Roman" w:cs="Times New Roman"/>
          <w:spacing w:val="-1"/>
        </w:rPr>
        <w:t>answ</w:t>
      </w:r>
      <w:r w:rsidRPr="00D83B8E">
        <w:rPr>
          <w:rFonts w:ascii="Times New Roman" w:hAnsi="Times New Roman" w:cs="Times New Roman"/>
          <w:spacing w:val="1"/>
        </w:rPr>
        <w:t>e</w:t>
      </w:r>
      <w:r w:rsidRPr="00D83B8E">
        <w:rPr>
          <w:rFonts w:ascii="Times New Roman" w:hAnsi="Times New Roman" w:cs="Times New Roman"/>
          <w:spacing w:val="-1"/>
        </w:rPr>
        <w:t>r</w:t>
      </w:r>
      <w:r w:rsidRPr="00D83B8E">
        <w:rPr>
          <w:rFonts w:ascii="Times New Roman" w:hAnsi="Times New Roman" w:cs="Times New Roman"/>
        </w:rPr>
        <w:t>s</w:t>
      </w:r>
      <w:r w:rsidRPr="00D83B8E">
        <w:rPr>
          <w:rFonts w:ascii="Times New Roman" w:hAnsi="Times New Roman" w:cs="Times New Roman"/>
          <w:spacing w:val="-1"/>
        </w:rPr>
        <w:t xml:space="preserve"> t</w:t>
      </w:r>
      <w:r w:rsidRPr="00D83B8E">
        <w:rPr>
          <w:rFonts w:ascii="Times New Roman" w:hAnsi="Times New Roman" w:cs="Times New Roman"/>
        </w:rPr>
        <w:t xml:space="preserve">o </w:t>
      </w:r>
      <w:r w:rsidRPr="00D83B8E">
        <w:rPr>
          <w:rFonts w:ascii="Times New Roman" w:hAnsi="Times New Roman" w:cs="Times New Roman"/>
          <w:spacing w:val="-1"/>
        </w:rPr>
        <w:t>s</w:t>
      </w:r>
      <w:r w:rsidRPr="00D83B8E">
        <w:rPr>
          <w:rFonts w:ascii="Times New Roman" w:hAnsi="Times New Roman" w:cs="Times New Roman"/>
          <w:spacing w:val="1"/>
        </w:rPr>
        <w:t>e</w:t>
      </w:r>
      <w:r w:rsidRPr="00D83B8E">
        <w:rPr>
          <w:rFonts w:ascii="Times New Roman" w:hAnsi="Times New Roman" w:cs="Times New Roman"/>
          <w:spacing w:val="-1"/>
        </w:rPr>
        <w:t>l</w:t>
      </w:r>
      <w:r w:rsidRPr="00D83B8E">
        <w:rPr>
          <w:rFonts w:ascii="Times New Roman" w:hAnsi="Times New Roman" w:cs="Times New Roman"/>
        </w:rPr>
        <w:t>f</w:t>
      </w:r>
      <w:r w:rsidRPr="00D83B8E">
        <w:rPr>
          <w:rFonts w:ascii="Times New Roman" w:hAnsi="Times New Roman" w:cs="Times New Roman"/>
          <w:spacing w:val="-1"/>
        </w:rPr>
        <w:t xml:space="preserve"> </w:t>
      </w:r>
      <w:r w:rsidRPr="00D83B8E">
        <w:rPr>
          <w:rFonts w:ascii="Times New Roman" w:hAnsi="Times New Roman" w:cs="Times New Roman"/>
          <w:spacing w:val="1"/>
        </w:rPr>
        <w:t>o</w:t>
      </w:r>
      <w:r w:rsidRPr="00D83B8E">
        <w:rPr>
          <w:rFonts w:ascii="Times New Roman" w:hAnsi="Times New Roman" w:cs="Times New Roman"/>
        </w:rPr>
        <w:t>r</w:t>
      </w:r>
      <w:r w:rsidRPr="00D83B8E">
        <w:rPr>
          <w:rFonts w:ascii="Times New Roman" w:hAnsi="Times New Roman" w:cs="Times New Roman"/>
          <w:spacing w:val="-1"/>
        </w:rPr>
        <w:t xml:space="preserve"> </w:t>
      </w:r>
      <w:r w:rsidRPr="00D83B8E">
        <w:rPr>
          <w:rFonts w:ascii="Times New Roman" w:hAnsi="Times New Roman" w:cs="Times New Roman"/>
          <w:spacing w:val="1"/>
        </w:rPr>
        <w:t>o</w:t>
      </w:r>
      <w:r w:rsidRPr="00D83B8E">
        <w:rPr>
          <w:rFonts w:ascii="Times New Roman" w:hAnsi="Times New Roman" w:cs="Times New Roman"/>
          <w:spacing w:val="-1"/>
        </w:rPr>
        <w:t>th</w:t>
      </w:r>
      <w:r w:rsidRPr="00D83B8E">
        <w:rPr>
          <w:rFonts w:ascii="Times New Roman" w:hAnsi="Times New Roman" w:cs="Times New Roman"/>
          <w:spacing w:val="1"/>
        </w:rPr>
        <w:t>e</w:t>
      </w:r>
      <w:r w:rsidRPr="00D83B8E">
        <w:rPr>
          <w:rFonts w:ascii="Times New Roman" w:hAnsi="Times New Roman" w:cs="Times New Roman"/>
          <w:spacing w:val="-1"/>
        </w:rPr>
        <w:t>rs.</w:t>
      </w:r>
    </w:p>
    <w:p w14:paraId="44381A7B" w14:textId="77777777" w:rsidR="00DC7F5A" w:rsidRPr="00D83B8E" w:rsidRDefault="00DC7F5A" w:rsidP="00DC7F5A">
      <w:pPr>
        <w:widowControl w:val="0"/>
        <w:numPr>
          <w:ilvl w:val="0"/>
          <w:numId w:val="11"/>
        </w:numPr>
        <w:autoSpaceDE w:val="0"/>
        <w:autoSpaceDN w:val="0"/>
        <w:adjustRightInd w:val="0"/>
        <w:spacing w:after="0" w:line="240" w:lineRule="auto"/>
        <w:ind w:left="990" w:right="280"/>
        <w:contextualSpacing/>
        <w:jc w:val="both"/>
        <w:rPr>
          <w:rFonts w:ascii="Times New Roman" w:hAnsi="Times New Roman" w:cs="Times New Roman"/>
        </w:rPr>
      </w:pPr>
      <w:r w:rsidRPr="00D83B8E">
        <w:rPr>
          <w:rFonts w:ascii="Times New Roman" w:hAnsi="Times New Roman" w:cs="Times New Roman"/>
        </w:rPr>
        <w:t>Having</w:t>
      </w:r>
      <w:r w:rsidRPr="00D83B8E">
        <w:rPr>
          <w:rFonts w:ascii="Times New Roman" w:hAnsi="Times New Roman" w:cs="Times New Roman"/>
          <w:spacing w:val="-1"/>
        </w:rPr>
        <w:t xml:space="preserve"> </w:t>
      </w:r>
      <w:r w:rsidRPr="00D83B8E">
        <w:rPr>
          <w:rFonts w:ascii="Times New Roman" w:hAnsi="Times New Roman" w:cs="Times New Roman"/>
        </w:rPr>
        <w:t>kn</w:t>
      </w:r>
      <w:r w:rsidRPr="00D83B8E">
        <w:rPr>
          <w:rFonts w:ascii="Times New Roman" w:hAnsi="Times New Roman" w:cs="Times New Roman"/>
          <w:spacing w:val="-1"/>
        </w:rPr>
        <w:t>o</w:t>
      </w:r>
      <w:r w:rsidRPr="00D83B8E">
        <w:rPr>
          <w:rFonts w:ascii="Times New Roman" w:hAnsi="Times New Roman" w:cs="Times New Roman"/>
        </w:rPr>
        <w:t>wled</w:t>
      </w:r>
      <w:r w:rsidRPr="00D83B8E">
        <w:rPr>
          <w:rFonts w:ascii="Times New Roman" w:hAnsi="Times New Roman" w:cs="Times New Roman"/>
          <w:spacing w:val="-1"/>
        </w:rPr>
        <w:t>g</w:t>
      </w:r>
      <w:r w:rsidRPr="00D83B8E">
        <w:rPr>
          <w:rFonts w:ascii="Times New Roman" w:hAnsi="Times New Roman" w:cs="Times New Roman"/>
        </w:rPr>
        <w:t>e</w:t>
      </w:r>
      <w:r w:rsidRPr="00D83B8E">
        <w:rPr>
          <w:rFonts w:ascii="Times New Roman" w:hAnsi="Times New Roman" w:cs="Times New Roman"/>
          <w:spacing w:val="-1"/>
        </w:rPr>
        <w:t xml:space="preserve"> </w:t>
      </w:r>
      <w:r w:rsidRPr="00D83B8E">
        <w:rPr>
          <w:rFonts w:ascii="Times New Roman" w:hAnsi="Times New Roman" w:cs="Times New Roman"/>
        </w:rPr>
        <w:t>of</w:t>
      </w:r>
      <w:r w:rsidRPr="00D83B8E">
        <w:rPr>
          <w:rFonts w:ascii="Times New Roman" w:hAnsi="Times New Roman" w:cs="Times New Roman"/>
          <w:spacing w:val="-1"/>
        </w:rPr>
        <w:t xml:space="preserve"> </w:t>
      </w:r>
      <w:r w:rsidRPr="00D83B8E">
        <w:rPr>
          <w:rFonts w:ascii="Times New Roman" w:hAnsi="Times New Roman" w:cs="Times New Roman"/>
        </w:rPr>
        <w:t>anot</w:t>
      </w:r>
      <w:r w:rsidRPr="00D83B8E">
        <w:rPr>
          <w:rFonts w:ascii="Times New Roman" w:hAnsi="Times New Roman" w:cs="Times New Roman"/>
          <w:spacing w:val="-1"/>
        </w:rPr>
        <w:t>h</w:t>
      </w:r>
      <w:r w:rsidRPr="00D83B8E">
        <w:rPr>
          <w:rFonts w:ascii="Times New Roman" w:hAnsi="Times New Roman" w:cs="Times New Roman"/>
          <w:spacing w:val="1"/>
        </w:rPr>
        <w:t>e</w:t>
      </w:r>
      <w:r w:rsidRPr="00D83B8E">
        <w:rPr>
          <w:rFonts w:ascii="Times New Roman" w:hAnsi="Times New Roman" w:cs="Times New Roman"/>
        </w:rPr>
        <w:t>r</w:t>
      </w:r>
      <w:r w:rsidRPr="00D83B8E">
        <w:rPr>
          <w:rFonts w:ascii="Times New Roman" w:hAnsi="Times New Roman" w:cs="Times New Roman"/>
          <w:spacing w:val="-1"/>
        </w:rPr>
        <w:t xml:space="preserve"> </w:t>
      </w:r>
      <w:r w:rsidRPr="00D83B8E">
        <w:rPr>
          <w:rFonts w:ascii="Times New Roman" w:hAnsi="Times New Roman" w:cs="Times New Roman"/>
        </w:rPr>
        <w:t>Pine View st</w:t>
      </w:r>
      <w:r w:rsidRPr="00D83B8E">
        <w:rPr>
          <w:rFonts w:ascii="Times New Roman" w:hAnsi="Times New Roman" w:cs="Times New Roman"/>
          <w:spacing w:val="-1"/>
        </w:rPr>
        <w:t>ud</w:t>
      </w:r>
      <w:r w:rsidRPr="00D83B8E">
        <w:rPr>
          <w:rFonts w:ascii="Times New Roman" w:hAnsi="Times New Roman" w:cs="Times New Roman"/>
        </w:rPr>
        <w:t>ent’s</w:t>
      </w:r>
      <w:r w:rsidRPr="00D83B8E">
        <w:rPr>
          <w:rFonts w:ascii="Times New Roman" w:hAnsi="Times New Roman" w:cs="Times New Roman"/>
          <w:spacing w:val="-1"/>
        </w:rPr>
        <w:t xml:space="preserve"> </w:t>
      </w:r>
      <w:r w:rsidRPr="00D83B8E">
        <w:rPr>
          <w:rFonts w:ascii="Times New Roman" w:hAnsi="Times New Roman" w:cs="Times New Roman"/>
        </w:rPr>
        <w:t>p</w:t>
      </w:r>
      <w:r w:rsidRPr="00D83B8E">
        <w:rPr>
          <w:rFonts w:ascii="Times New Roman" w:hAnsi="Times New Roman" w:cs="Times New Roman"/>
          <w:spacing w:val="-2"/>
        </w:rPr>
        <w:t>l</w:t>
      </w:r>
      <w:r w:rsidRPr="00D83B8E">
        <w:rPr>
          <w:rFonts w:ascii="Times New Roman" w:hAnsi="Times New Roman" w:cs="Times New Roman"/>
        </w:rPr>
        <w:t>an</w:t>
      </w:r>
      <w:r w:rsidRPr="00D83B8E">
        <w:rPr>
          <w:rFonts w:ascii="Times New Roman" w:hAnsi="Times New Roman" w:cs="Times New Roman"/>
          <w:spacing w:val="-2"/>
        </w:rPr>
        <w:t xml:space="preserve"> </w:t>
      </w:r>
      <w:r w:rsidRPr="00D83B8E">
        <w:rPr>
          <w:rFonts w:ascii="Times New Roman" w:hAnsi="Times New Roman" w:cs="Times New Roman"/>
        </w:rPr>
        <w:t>or participation in “c</w:t>
      </w:r>
      <w:r w:rsidRPr="00D83B8E">
        <w:rPr>
          <w:rFonts w:ascii="Times New Roman" w:hAnsi="Times New Roman" w:cs="Times New Roman"/>
          <w:spacing w:val="-2"/>
        </w:rPr>
        <w:t>h</w:t>
      </w:r>
      <w:r w:rsidRPr="00D83B8E">
        <w:rPr>
          <w:rFonts w:ascii="Times New Roman" w:hAnsi="Times New Roman" w:cs="Times New Roman"/>
          <w:spacing w:val="1"/>
        </w:rPr>
        <w:t>e</w:t>
      </w:r>
      <w:r w:rsidRPr="00D83B8E">
        <w:rPr>
          <w:rFonts w:ascii="Times New Roman" w:hAnsi="Times New Roman" w:cs="Times New Roman"/>
        </w:rPr>
        <w:t>ating” without confiding</w:t>
      </w:r>
      <w:r w:rsidRPr="00D83B8E">
        <w:rPr>
          <w:rFonts w:ascii="Times New Roman" w:hAnsi="Times New Roman" w:cs="Times New Roman"/>
          <w:spacing w:val="-2"/>
        </w:rPr>
        <w:t xml:space="preserve"> </w:t>
      </w:r>
      <w:r w:rsidRPr="00D83B8E">
        <w:rPr>
          <w:rFonts w:ascii="Times New Roman" w:hAnsi="Times New Roman" w:cs="Times New Roman"/>
        </w:rPr>
        <w:t>d</w:t>
      </w:r>
      <w:r w:rsidRPr="00D83B8E">
        <w:rPr>
          <w:rFonts w:ascii="Times New Roman" w:hAnsi="Times New Roman" w:cs="Times New Roman"/>
          <w:spacing w:val="-1"/>
        </w:rPr>
        <w:t>i</w:t>
      </w:r>
      <w:r w:rsidRPr="00D83B8E">
        <w:rPr>
          <w:rFonts w:ascii="Times New Roman" w:hAnsi="Times New Roman" w:cs="Times New Roman"/>
        </w:rPr>
        <w:t>r</w:t>
      </w:r>
      <w:r w:rsidRPr="00D83B8E">
        <w:rPr>
          <w:rFonts w:ascii="Times New Roman" w:hAnsi="Times New Roman" w:cs="Times New Roman"/>
          <w:spacing w:val="1"/>
        </w:rPr>
        <w:t>e</w:t>
      </w:r>
      <w:r w:rsidRPr="00D83B8E">
        <w:rPr>
          <w:rFonts w:ascii="Times New Roman" w:hAnsi="Times New Roman" w:cs="Times New Roman"/>
        </w:rPr>
        <w:t>ctly or a</w:t>
      </w:r>
      <w:r w:rsidRPr="00D83B8E">
        <w:rPr>
          <w:rFonts w:ascii="Times New Roman" w:hAnsi="Times New Roman" w:cs="Times New Roman"/>
          <w:spacing w:val="-2"/>
        </w:rPr>
        <w:t>n</w:t>
      </w:r>
      <w:r w:rsidRPr="00D83B8E">
        <w:rPr>
          <w:rFonts w:ascii="Times New Roman" w:hAnsi="Times New Roman" w:cs="Times New Roman"/>
        </w:rPr>
        <w:t>onymously to Pine View p</w:t>
      </w:r>
      <w:r w:rsidRPr="00D83B8E">
        <w:rPr>
          <w:rFonts w:ascii="Times New Roman" w:hAnsi="Times New Roman" w:cs="Times New Roman"/>
          <w:spacing w:val="1"/>
        </w:rPr>
        <w:t>e</w:t>
      </w:r>
      <w:r w:rsidRPr="00D83B8E">
        <w:rPr>
          <w:rFonts w:ascii="Times New Roman" w:hAnsi="Times New Roman" w:cs="Times New Roman"/>
        </w:rPr>
        <w:t>rson</w:t>
      </w:r>
      <w:r w:rsidRPr="00D83B8E">
        <w:rPr>
          <w:rFonts w:ascii="Times New Roman" w:hAnsi="Times New Roman" w:cs="Times New Roman"/>
          <w:spacing w:val="-2"/>
        </w:rPr>
        <w:t>n</w:t>
      </w:r>
      <w:r w:rsidRPr="00D83B8E">
        <w:rPr>
          <w:rFonts w:ascii="Times New Roman" w:hAnsi="Times New Roman" w:cs="Times New Roman"/>
          <w:spacing w:val="1"/>
        </w:rPr>
        <w:t>e</w:t>
      </w:r>
      <w:r w:rsidRPr="00D83B8E">
        <w:rPr>
          <w:rFonts w:ascii="Times New Roman" w:hAnsi="Times New Roman" w:cs="Times New Roman"/>
        </w:rPr>
        <w:t>l.</w:t>
      </w:r>
    </w:p>
    <w:p w14:paraId="375CBCB2" w14:textId="77777777" w:rsidR="00DC7F5A" w:rsidRPr="00D83B8E" w:rsidRDefault="00DC7F5A" w:rsidP="00DC7F5A">
      <w:pPr>
        <w:widowControl w:val="0"/>
        <w:numPr>
          <w:ilvl w:val="0"/>
          <w:numId w:val="11"/>
        </w:numPr>
        <w:autoSpaceDE w:val="0"/>
        <w:autoSpaceDN w:val="0"/>
        <w:adjustRightInd w:val="0"/>
        <w:spacing w:after="0" w:line="240" w:lineRule="auto"/>
        <w:ind w:left="990" w:right="280"/>
        <w:contextualSpacing/>
        <w:jc w:val="both"/>
        <w:rPr>
          <w:rFonts w:ascii="Times New Roman" w:hAnsi="Times New Roman" w:cs="Times New Roman"/>
        </w:rPr>
      </w:pPr>
      <w:r w:rsidRPr="00D83B8E">
        <w:rPr>
          <w:rFonts w:ascii="Times New Roman" w:hAnsi="Times New Roman" w:cs="Times New Roman"/>
        </w:rPr>
        <w:t>Any infraction that warrants a school r</w:t>
      </w:r>
      <w:r w:rsidRPr="00D83B8E">
        <w:rPr>
          <w:rFonts w:ascii="Times New Roman" w:hAnsi="Times New Roman" w:cs="Times New Roman"/>
          <w:spacing w:val="1"/>
        </w:rPr>
        <w:t>e</w:t>
      </w:r>
      <w:r w:rsidRPr="00D83B8E">
        <w:rPr>
          <w:rFonts w:ascii="Times New Roman" w:hAnsi="Times New Roman" w:cs="Times New Roman"/>
          <w:spacing w:val="-2"/>
        </w:rPr>
        <w:t>f</w:t>
      </w:r>
      <w:r w:rsidRPr="00D83B8E">
        <w:rPr>
          <w:rFonts w:ascii="Times New Roman" w:hAnsi="Times New Roman" w:cs="Times New Roman"/>
          <w:spacing w:val="1"/>
        </w:rPr>
        <w:t>e</w:t>
      </w:r>
      <w:r w:rsidRPr="00D83B8E">
        <w:rPr>
          <w:rFonts w:ascii="Times New Roman" w:hAnsi="Times New Roman" w:cs="Times New Roman"/>
        </w:rPr>
        <w:t>rral, or violation of</w:t>
      </w:r>
      <w:r w:rsidRPr="00D83B8E">
        <w:rPr>
          <w:rFonts w:ascii="Times New Roman" w:hAnsi="Times New Roman" w:cs="Times New Roman"/>
          <w:spacing w:val="-2"/>
        </w:rPr>
        <w:t xml:space="preserve"> </w:t>
      </w:r>
      <w:r w:rsidRPr="00D83B8E">
        <w:rPr>
          <w:rFonts w:ascii="Times New Roman" w:hAnsi="Times New Roman" w:cs="Times New Roman"/>
        </w:rPr>
        <w:t>civil or cri</w:t>
      </w:r>
      <w:r w:rsidRPr="00D83B8E">
        <w:rPr>
          <w:rFonts w:ascii="Times New Roman" w:hAnsi="Times New Roman" w:cs="Times New Roman"/>
          <w:spacing w:val="-1"/>
        </w:rPr>
        <w:t>m</w:t>
      </w:r>
      <w:r w:rsidRPr="00D83B8E">
        <w:rPr>
          <w:rFonts w:ascii="Times New Roman" w:hAnsi="Times New Roman" w:cs="Times New Roman"/>
        </w:rPr>
        <w:t>inal law.</w:t>
      </w:r>
    </w:p>
    <w:p w14:paraId="7BBFD499" w14:textId="77777777" w:rsidR="00DC7F5A" w:rsidRPr="00D83B8E" w:rsidRDefault="00DC7F5A" w:rsidP="00DC7F5A">
      <w:pPr>
        <w:widowControl w:val="0"/>
        <w:numPr>
          <w:ilvl w:val="0"/>
          <w:numId w:val="11"/>
        </w:numPr>
        <w:autoSpaceDE w:val="0"/>
        <w:autoSpaceDN w:val="0"/>
        <w:adjustRightInd w:val="0"/>
        <w:spacing w:after="0" w:line="240" w:lineRule="auto"/>
        <w:ind w:left="990" w:right="280"/>
        <w:contextualSpacing/>
        <w:jc w:val="both"/>
        <w:rPr>
          <w:rFonts w:ascii="Times New Roman" w:hAnsi="Times New Roman" w:cs="Times New Roman"/>
        </w:rPr>
      </w:pPr>
      <w:r w:rsidRPr="00D83B8E">
        <w:rPr>
          <w:rFonts w:ascii="Times New Roman" w:hAnsi="Times New Roman" w:cs="Times New Roman"/>
        </w:rPr>
        <w:t>Other instances may arise that are deemed to be dishonest efforts of the student and will be subject to the same consequences outlined in our Honor Code policy.</w:t>
      </w:r>
    </w:p>
    <w:p w14:paraId="094BECEB" w14:textId="77777777" w:rsidR="00DC7F5A" w:rsidRPr="00D83B8E" w:rsidRDefault="00DC7F5A" w:rsidP="00DC7F5A">
      <w:pPr>
        <w:widowControl w:val="0"/>
        <w:autoSpaceDE w:val="0"/>
        <w:autoSpaceDN w:val="0"/>
        <w:adjustRightInd w:val="0"/>
        <w:spacing w:line="240" w:lineRule="auto"/>
        <w:ind w:left="360" w:right="1193"/>
        <w:contextualSpacing/>
        <w:jc w:val="both"/>
        <w:rPr>
          <w:rFonts w:ascii="Times New Roman" w:hAnsi="Times New Roman" w:cs="Times New Roman"/>
        </w:rPr>
      </w:pPr>
    </w:p>
    <w:p w14:paraId="40CCA63F" w14:textId="77777777" w:rsidR="00DC7F5A" w:rsidRPr="00D83B8E" w:rsidRDefault="00DC7F5A" w:rsidP="00DC7F5A">
      <w:pPr>
        <w:widowControl w:val="0"/>
        <w:autoSpaceDE w:val="0"/>
        <w:autoSpaceDN w:val="0"/>
        <w:adjustRightInd w:val="0"/>
        <w:spacing w:line="240" w:lineRule="auto"/>
        <w:ind w:right="564"/>
        <w:contextualSpacing/>
        <w:jc w:val="both"/>
        <w:rPr>
          <w:rFonts w:ascii="Times New Roman" w:hAnsi="Times New Roman" w:cs="Times New Roman"/>
          <w:spacing w:val="63"/>
        </w:rPr>
      </w:pPr>
      <w:r w:rsidRPr="00D83B8E">
        <w:rPr>
          <w:rFonts w:ascii="Times New Roman" w:hAnsi="Times New Roman" w:cs="Times New Roman"/>
        </w:rPr>
        <w:t>Pine View School will tr</w:t>
      </w:r>
      <w:r w:rsidRPr="00D83B8E">
        <w:rPr>
          <w:rFonts w:ascii="Times New Roman" w:hAnsi="Times New Roman" w:cs="Times New Roman"/>
          <w:spacing w:val="1"/>
        </w:rPr>
        <w:t>e</w:t>
      </w:r>
      <w:r w:rsidRPr="00D83B8E">
        <w:rPr>
          <w:rFonts w:ascii="Times New Roman" w:hAnsi="Times New Roman" w:cs="Times New Roman"/>
        </w:rPr>
        <w:t>at</w:t>
      </w:r>
      <w:r w:rsidRPr="00D83B8E">
        <w:rPr>
          <w:rFonts w:ascii="Times New Roman" w:hAnsi="Times New Roman" w:cs="Times New Roman"/>
          <w:spacing w:val="-2"/>
        </w:rPr>
        <w:t xml:space="preserve"> allegations of </w:t>
      </w:r>
      <w:r w:rsidRPr="00D83B8E">
        <w:rPr>
          <w:rFonts w:ascii="Times New Roman" w:hAnsi="Times New Roman" w:cs="Times New Roman"/>
        </w:rPr>
        <w:t>cheating as a v</w:t>
      </w:r>
      <w:r w:rsidRPr="00D83B8E">
        <w:rPr>
          <w:rFonts w:ascii="Times New Roman" w:hAnsi="Times New Roman" w:cs="Times New Roman"/>
          <w:spacing w:val="1"/>
        </w:rPr>
        <w:t>e</w:t>
      </w:r>
      <w:r w:rsidRPr="00D83B8E">
        <w:rPr>
          <w:rFonts w:ascii="Times New Roman" w:hAnsi="Times New Roman" w:cs="Times New Roman"/>
        </w:rPr>
        <w:t>ry s</w:t>
      </w:r>
      <w:r w:rsidRPr="00D83B8E">
        <w:rPr>
          <w:rFonts w:ascii="Times New Roman" w:hAnsi="Times New Roman" w:cs="Times New Roman"/>
          <w:spacing w:val="1"/>
        </w:rPr>
        <w:t>e</w:t>
      </w:r>
      <w:r w:rsidRPr="00D83B8E">
        <w:rPr>
          <w:rFonts w:ascii="Times New Roman" w:hAnsi="Times New Roman" w:cs="Times New Roman"/>
        </w:rPr>
        <w:t>r</w:t>
      </w:r>
      <w:r w:rsidRPr="00D83B8E">
        <w:rPr>
          <w:rFonts w:ascii="Times New Roman" w:hAnsi="Times New Roman" w:cs="Times New Roman"/>
          <w:spacing w:val="-1"/>
        </w:rPr>
        <w:t>i</w:t>
      </w:r>
      <w:r w:rsidRPr="00D83B8E">
        <w:rPr>
          <w:rFonts w:ascii="Times New Roman" w:hAnsi="Times New Roman" w:cs="Times New Roman"/>
        </w:rPr>
        <w:t>ous mat</w:t>
      </w:r>
      <w:r w:rsidRPr="00D83B8E">
        <w:rPr>
          <w:rFonts w:ascii="Times New Roman" w:hAnsi="Times New Roman" w:cs="Times New Roman"/>
          <w:spacing w:val="-2"/>
        </w:rPr>
        <w:t>t</w:t>
      </w:r>
      <w:r w:rsidRPr="00D83B8E">
        <w:rPr>
          <w:rFonts w:ascii="Times New Roman" w:hAnsi="Times New Roman" w:cs="Times New Roman"/>
          <w:spacing w:val="1"/>
        </w:rPr>
        <w:t>e</w:t>
      </w:r>
      <w:r w:rsidRPr="00D83B8E">
        <w:rPr>
          <w:rFonts w:ascii="Times New Roman" w:hAnsi="Times New Roman" w:cs="Times New Roman"/>
          <w:spacing w:val="-1"/>
        </w:rPr>
        <w:t>r</w:t>
      </w:r>
      <w:r w:rsidRPr="00D83B8E">
        <w:rPr>
          <w:rFonts w:ascii="Times New Roman" w:hAnsi="Times New Roman" w:cs="Times New Roman"/>
        </w:rPr>
        <w:t>.</w:t>
      </w:r>
      <w:r w:rsidRPr="00D83B8E">
        <w:rPr>
          <w:rFonts w:ascii="Times New Roman" w:hAnsi="Times New Roman" w:cs="Times New Roman"/>
          <w:spacing w:val="63"/>
        </w:rPr>
        <w:t xml:space="preserve"> </w:t>
      </w:r>
      <w:r w:rsidRPr="00D83B8E">
        <w:rPr>
          <w:rFonts w:ascii="Times New Roman" w:hAnsi="Times New Roman" w:cs="Times New Roman"/>
        </w:rPr>
        <w:t>A Pine View High School</w:t>
      </w:r>
      <w:r w:rsidRPr="00D83B8E">
        <w:rPr>
          <w:rFonts w:ascii="Times New Roman" w:hAnsi="Times New Roman" w:cs="Times New Roman"/>
          <w:spacing w:val="-1"/>
        </w:rPr>
        <w:t xml:space="preserve"> </w:t>
      </w:r>
      <w:r w:rsidRPr="00D83B8E">
        <w:rPr>
          <w:rFonts w:ascii="Times New Roman" w:hAnsi="Times New Roman" w:cs="Times New Roman"/>
        </w:rPr>
        <w:t>Ho</w:t>
      </w:r>
      <w:r w:rsidRPr="00D83B8E">
        <w:rPr>
          <w:rFonts w:ascii="Times New Roman" w:hAnsi="Times New Roman" w:cs="Times New Roman"/>
          <w:spacing w:val="-2"/>
        </w:rPr>
        <w:t>n</w:t>
      </w:r>
      <w:r w:rsidRPr="00D83B8E">
        <w:rPr>
          <w:rFonts w:ascii="Times New Roman" w:hAnsi="Times New Roman" w:cs="Times New Roman"/>
          <w:spacing w:val="1"/>
        </w:rPr>
        <w:t>o</w:t>
      </w:r>
      <w:r w:rsidRPr="00D83B8E">
        <w:rPr>
          <w:rFonts w:ascii="Times New Roman" w:hAnsi="Times New Roman" w:cs="Times New Roman"/>
        </w:rPr>
        <w:t>r</w:t>
      </w:r>
      <w:r w:rsidRPr="00D83B8E">
        <w:rPr>
          <w:rFonts w:ascii="Times New Roman" w:hAnsi="Times New Roman" w:cs="Times New Roman"/>
          <w:spacing w:val="-2"/>
        </w:rPr>
        <w:t xml:space="preserve"> Code </w:t>
      </w:r>
      <w:r w:rsidRPr="00D83B8E">
        <w:rPr>
          <w:rFonts w:ascii="Times New Roman" w:hAnsi="Times New Roman" w:cs="Times New Roman"/>
        </w:rPr>
        <w:t>Council cons</w:t>
      </w:r>
      <w:r w:rsidRPr="00D83B8E">
        <w:rPr>
          <w:rFonts w:ascii="Times New Roman" w:hAnsi="Times New Roman" w:cs="Times New Roman"/>
          <w:spacing w:val="-1"/>
        </w:rPr>
        <w:t>i</w:t>
      </w:r>
      <w:r w:rsidRPr="00D83B8E">
        <w:rPr>
          <w:rFonts w:ascii="Times New Roman" w:hAnsi="Times New Roman" w:cs="Times New Roman"/>
        </w:rPr>
        <w:t>sting of the</w:t>
      </w:r>
      <w:r w:rsidRPr="00D83B8E">
        <w:rPr>
          <w:rFonts w:ascii="Times New Roman" w:hAnsi="Times New Roman" w:cs="Times New Roman"/>
          <w:spacing w:val="1"/>
        </w:rPr>
        <w:t xml:space="preserve"> grade-level </w:t>
      </w:r>
      <w:r w:rsidRPr="00D83B8E">
        <w:rPr>
          <w:rFonts w:ascii="Times New Roman" w:hAnsi="Times New Roman" w:cs="Times New Roman"/>
        </w:rPr>
        <w:t>Assistant Principal, a couns</w:t>
      </w:r>
      <w:r w:rsidRPr="00D83B8E">
        <w:rPr>
          <w:rFonts w:ascii="Times New Roman" w:hAnsi="Times New Roman" w:cs="Times New Roman"/>
          <w:spacing w:val="1"/>
        </w:rPr>
        <w:t>e</w:t>
      </w:r>
      <w:r w:rsidRPr="00D83B8E">
        <w:rPr>
          <w:rFonts w:ascii="Times New Roman" w:hAnsi="Times New Roman" w:cs="Times New Roman"/>
        </w:rPr>
        <w:t>lor a</w:t>
      </w:r>
      <w:r w:rsidRPr="00D83B8E">
        <w:rPr>
          <w:rFonts w:ascii="Times New Roman" w:hAnsi="Times New Roman" w:cs="Times New Roman"/>
          <w:spacing w:val="-2"/>
        </w:rPr>
        <w:t>n</w:t>
      </w:r>
      <w:r w:rsidRPr="00D83B8E">
        <w:rPr>
          <w:rFonts w:ascii="Times New Roman" w:hAnsi="Times New Roman" w:cs="Times New Roman"/>
        </w:rPr>
        <w:t>d at l</w:t>
      </w:r>
      <w:r w:rsidRPr="00D83B8E">
        <w:rPr>
          <w:rFonts w:ascii="Times New Roman" w:hAnsi="Times New Roman" w:cs="Times New Roman"/>
          <w:spacing w:val="1"/>
        </w:rPr>
        <w:t>e</w:t>
      </w:r>
      <w:r w:rsidRPr="00D83B8E">
        <w:rPr>
          <w:rFonts w:ascii="Times New Roman" w:hAnsi="Times New Roman" w:cs="Times New Roman"/>
        </w:rPr>
        <w:t xml:space="preserve">ast two faculty </w:t>
      </w:r>
      <w:r w:rsidRPr="00D83B8E">
        <w:rPr>
          <w:rFonts w:ascii="Times New Roman" w:hAnsi="Times New Roman" w:cs="Times New Roman"/>
          <w:spacing w:val="-1"/>
        </w:rPr>
        <w:t>m</w:t>
      </w:r>
      <w:r w:rsidRPr="00D83B8E">
        <w:rPr>
          <w:rFonts w:ascii="Times New Roman" w:hAnsi="Times New Roman" w:cs="Times New Roman"/>
          <w:spacing w:val="1"/>
        </w:rPr>
        <w:t>e</w:t>
      </w:r>
      <w:r w:rsidRPr="00D83B8E">
        <w:rPr>
          <w:rFonts w:ascii="Times New Roman" w:hAnsi="Times New Roman" w:cs="Times New Roman"/>
          <w:spacing w:val="-1"/>
        </w:rPr>
        <w:t>mb</w:t>
      </w:r>
      <w:r w:rsidRPr="00D83B8E">
        <w:rPr>
          <w:rFonts w:ascii="Times New Roman" w:hAnsi="Times New Roman" w:cs="Times New Roman"/>
        </w:rPr>
        <w:t>ers will convene</w:t>
      </w:r>
      <w:r w:rsidRPr="00D83B8E">
        <w:rPr>
          <w:rFonts w:ascii="Times New Roman" w:hAnsi="Times New Roman" w:cs="Times New Roman"/>
          <w:spacing w:val="1"/>
        </w:rPr>
        <w:t xml:space="preserve"> </w:t>
      </w:r>
      <w:r w:rsidRPr="00D83B8E">
        <w:rPr>
          <w:rFonts w:ascii="Times New Roman" w:hAnsi="Times New Roman" w:cs="Times New Roman"/>
        </w:rPr>
        <w:t>to d</w:t>
      </w:r>
      <w:r w:rsidRPr="00D83B8E">
        <w:rPr>
          <w:rFonts w:ascii="Times New Roman" w:hAnsi="Times New Roman" w:cs="Times New Roman"/>
          <w:spacing w:val="1"/>
        </w:rPr>
        <w:t>e</w:t>
      </w:r>
      <w:r w:rsidRPr="00D83B8E">
        <w:rPr>
          <w:rFonts w:ascii="Times New Roman" w:hAnsi="Times New Roman" w:cs="Times New Roman"/>
        </w:rPr>
        <w:t>c</w:t>
      </w:r>
      <w:r w:rsidRPr="00D83B8E">
        <w:rPr>
          <w:rFonts w:ascii="Times New Roman" w:hAnsi="Times New Roman" w:cs="Times New Roman"/>
          <w:spacing w:val="-1"/>
        </w:rPr>
        <w:t>i</w:t>
      </w:r>
      <w:r w:rsidRPr="00D83B8E">
        <w:rPr>
          <w:rFonts w:ascii="Times New Roman" w:hAnsi="Times New Roman" w:cs="Times New Roman"/>
        </w:rPr>
        <w:t>de upon</w:t>
      </w:r>
      <w:r w:rsidRPr="00D83B8E">
        <w:rPr>
          <w:rFonts w:ascii="Times New Roman" w:hAnsi="Times New Roman" w:cs="Times New Roman"/>
          <w:spacing w:val="-2"/>
        </w:rPr>
        <w:t xml:space="preserve"> </w:t>
      </w:r>
      <w:r w:rsidRPr="00D83B8E">
        <w:rPr>
          <w:rFonts w:ascii="Times New Roman" w:hAnsi="Times New Roman" w:cs="Times New Roman"/>
        </w:rPr>
        <w:t>disc</w:t>
      </w:r>
      <w:r w:rsidRPr="00D83B8E">
        <w:rPr>
          <w:rFonts w:ascii="Times New Roman" w:hAnsi="Times New Roman" w:cs="Times New Roman"/>
          <w:spacing w:val="-1"/>
        </w:rPr>
        <w:t>i</w:t>
      </w:r>
      <w:r w:rsidRPr="00D83B8E">
        <w:rPr>
          <w:rFonts w:ascii="Times New Roman" w:hAnsi="Times New Roman" w:cs="Times New Roman"/>
        </w:rPr>
        <w:t>plinary</w:t>
      </w:r>
      <w:r w:rsidRPr="00D83B8E">
        <w:rPr>
          <w:rFonts w:ascii="Times New Roman" w:hAnsi="Times New Roman" w:cs="Times New Roman"/>
          <w:spacing w:val="-2"/>
        </w:rPr>
        <w:t xml:space="preserve"> </w:t>
      </w:r>
      <w:r w:rsidRPr="00D83B8E">
        <w:rPr>
          <w:rFonts w:ascii="Times New Roman" w:hAnsi="Times New Roman" w:cs="Times New Roman"/>
        </w:rPr>
        <w:t>action w</w:t>
      </w:r>
      <w:r w:rsidRPr="00D83B8E">
        <w:rPr>
          <w:rFonts w:ascii="Times New Roman" w:hAnsi="Times New Roman" w:cs="Times New Roman"/>
          <w:spacing w:val="-1"/>
        </w:rPr>
        <w:t>h</w:t>
      </w:r>
      <w:r w:rsidRPr="00D83B8E">
        <w:rPr>
          <w:rFonts w:ascii="Times New Roman" w:hAnsi="Times New Roman" w:cs="Times New Roman"/>
        </w:rPr>
        <w:t>en an infraction of</w:t>
      </w:r>
      <w:r w:rsidRPr="00D83B8E">
        <w:rPr>
          <w:rFonts w:ascii="Times New Roman" w:hAnsi="Times New Roman" w:cs="Times New Roman"/>
          <w:spacing w:val="1"/>
        </w:rPr>
        <w:t xml:space="preserve"> </w:t>
      </w:r>
      <w:r w:rsidRPr="00D83B8E">
        <w:rPr>
          <w:rFonts w:ascii="Times New Roman" w:hAnsi="Times New Roman" w:cs="Times New Roman"/>
        </w:rPr>
        <w:t>the</w:t>
      </w:r>
      <w:r w:rsidRPr="00D83B8E">
        <w:rPr>
          <w:rFonts w:ascii="Times New Roman" w:hAnsi="Times New Roman" w:cs="Times New Roman"/>
          <w:spacing w:val="1"/>
        </w:rPr>
        <w:t xml:space="preserve"> </w:t>
      </w:r>
      <w:r w:rsidRPr="00D83B8E">
        <w:rPr>
          <w:rFonts w:ascii="Times New Roman" w:hAnsi="Times New Roman" w:cs="Times New Roman"/>
        </w:rPr>
        <w:t>honor</w:t>
      </w:r>
      <w:r w:rsidRPr="00D83B8E">
        <w:rPr>
          <w:rFonts w:ascii="Times New Roman" w:hAnsi="Times New Roman" w:cs="Times New Roman"/>
          <w:spacing w:val="-1"/>
        </w:rPr>
        <w:t xml:space="preserve"> </w:t>
      </w:r>
      <w:r w:rsidRPr="00D83B8E">
        <w:rPr>
          <w:rFonts w:ascii="Times New Roman" w:hAnsi="Times New Roman" w:cs="Times New Roman"/>
        </w:rPr>
        <w:t>code</w:t>
      </w:r>
      <w:r w:rsidRPr="00D83B8E">
        <w:rPr>
          <w:rFonts w:ascii="Times New Roman" w:hAnsi="Times New Roman" w:cs="Times New Roman"/>
          <w:spacing w:val="1"/>
        </w:rPr>
        <w:t xml:space="preserve"> </w:t>
      </w:r>
      <w:r w:rsidRPr="00D83B8E">
        <w:rPr>
          <w:rFonts w:ascii="Times New Roman" w:hAnsi="Times New Roman" w:cs="Times New Roman"/>
        </w:rPr>
        <w:t xml:space="preserve">occurs. Recommendations are submitted to the Principal for final consideration. </w:t>
      </w:r>
    </w:p>
    <w:p w14:paraId="0612A58B" w14:textId="77777777" w:rsidR="00DC7F5A" w:rsidRPr="00D83B8E" w:rsidRDefault="00DC7F5A" w:rsidP="00DC7F5A">
      <w:pPr>
        <w:widowControl w:val="0"/>
        <w:autoSpaceDE w:val="0"/>
        <w:autoSpaceDN w:val="0"/>
        <w:adjustRightInd w:val="0"/>
        <w:spacing w:line="240" w:lineRule="auto"/>
        <w:ind w:right="564"/>
        <w:contextualSpacing/>
        <w:jc w:val="both"/>
        <w:rPr>
          <w:rFonts w:ascii="Times New Roman" w:hAnsi="Times New Roman" w:cs="Times New Roman"/>
          <w:spacing w:val="63"/>
        </w:rPr>
      </w:pPr>
    </w:p>
    <w:p w14:paraId="14657321" w14:textId="77777777" w:rsidR="00DC7F5A" w:rsidRPr="00D83B8E" w:rsidRDefault="00DC7F5A" w:rsidP="00DC7F5A">
      <w:pPr>
        <w:widowControl w:val="0"/>
        <w:autoSpaceDE w:val="0"/>
        <w:autoSpaceDN w:val="0"/>
        <w:adjustRightInd w:val="0"/>
        <w:spacing w:line="240" w:lineRule="auto"/>
        <w:ind w:right="564"/>
        <w:contextualSpacing/>
        <w:jc w:val="both"/>
        <w:rPr>
          <w:rFonts w:ascii="Times New Roman" w:hAnsi="Times New Roman" w:cs="Times New Roman"/>
        </w:rPr>
      </w:pPr>
      <w:r w:rsidRPr="00D83B8E">
        <w:rPr>
          <w:rFonts w:ascii="Times New Roman" w:hAnsi="Times New Roman" w:cs="Times New Roman"/>
          <w:spacing w:val="1"/>
        </w:rPr>
        <w:t>I</w:t>
      </w:r>
      <w:r w:rsidRPr="00D83B8E">
        <w:rPr>
          <w:rFonts w:ascii="Times New Roman" w:hAnsi="Times New Roman" w:cs="Times New Roman"/>
        </w:rPr>
        <w:t>f</w:t>
      </w:r>
      <w:r w:rsidRPr="00D83B8E">
        <w:rPr>
          <w:rFonts w:ascii="Times New Roman" w:hAnsi="Times New Roman" w:cs="Times New Roman"/>
          <w:spacing w:val="-1"/>
        </w:rPr>
        <w:t xml:space="preserve"> </w:t>
      </w:r>
      <w:r w:rsidRPr="00D83B8E">
        <w:rPr>
          <w:rFonts w:ascii="Times New Roman" w:hAnsi="Times New Roman" w:cs="Times New Roman"/>
        </w:rPr>
        <w:t>a</w:t>
      </w:r>
      <w:r w:rsidRPr="00D83B8E">
        <w:rPr>
          <w:rFonts w:ascii="Times New Roman" w:hAnsi="Times New Roman" w:cs="Times New Roman"/>
          <w:spacing w:val="-2"/>
        </w:rPr>
        <w:t xml:space="preserve"> </w:t>
      </w:r>
      <w:r w:rsidRPr="00D83B8E">
        <w:rPr>
          <w:rFonts w:ascii="Times New Roman" w:hAnsi="Times New Roman" w:cs="Times New Roman"/>
        </w:rPr>
        <w:t>student</w:t>
      </w:r>
      <w:r w:rsidRPr="00D83B8E">
        <w:rPr>
          <w:rFonts w:ascii="Times New Roman" w:hAnsi="Times New Roman" w:cs="Times New Roman"/>
          <w:spacing w:val="-1"/>
        </w:rPr>
        <w:t xml:space="preserve"> </w:t>
      </w:r>
      <w:r w:rsidRPr="00D83B8E">
        <w:rPr>
          <w:rFonts w:ascii="Times New Roman" w:hAnsi="Times New Roman" w:cs="Times New Roman"/>
        </w:rPr>
        <w:t>has</w:t>
      </w:r>
      <w:r w:rsidRPr="00D83B8E">
        <w:rPr>
          <w:rFonts w:ascii="Times New Roman" w:hAnsi="Times New Roman" w:cs="Times New Roman"/>
          <w:spacing w:val="-1"/>
        </w:rPr>
        <w:t xml:space="preserve"> </w:t>
      </w:r>
      <w:r w:rsidRPr="00D83B8E">
        <w:rPr>
          <w:rFonts w:ascii="Times New Roman" w:hAnsi="Times New Roman" w:cs="Times New Roman"/>
        </w:rPr>
        <w:t>be</w:t>
      </w:r>
      <w:r w:rsidRPr="00D83B8E">
        <w:rPr>
          <w:rFonts w:ascii="Times New Roman" w:hAnsi="Times New Roman" w:cs="Times New Roman"/>
          <w:spacing w:val="1"/>
        </w:rPr>
        <w:t>e</w:t>
      </w:r>
      <w:r w:rsidRPr="00D83B8E">
        <w:rPr>
          <w:rFonts w:ascii="Times New Roman" w:hAnsi="Times New Roman" w:cs="Times New Roman"/>
        </w:rPr>
        <w:t>n</w:t>
      </w:r>
      <w:r w:rsidRPr="00D83B8E">
        <w:rPr>
          <w:rFonts w:ascii="Times New Roman" w:hAnsi="Times New Roman" w:cs="Times New Roman"/>
          <w:spacing w:val="-1"/>
        </w:rPr>
        <w:t xml:space="preserve"> </w:t>
      </w:r>
      <w:r w:rsidRPr="00D83B8E">
        <w:rPr>
          <w:rFonts w:ascii="Times New Roman" w:hAnsi="Times New Roman" w:cs="Times New Roman"/>
        </w:rPr>
        <w:t>found</w:t>
      </w:r>
      <w:r w:rsidRPr="00D83B8E">
        <w:rPr>
          <w:rFonts w:ascii="Times New Roman" w:hAnsi="Times New Roman" w:cs="Times New Roman"/>
          <w:spacing w:val="-1"/>
        </w:rPr>
        <w:t xml:space="preserve"> </w:t>
      </w:r>
      <w:r w:rsidRPr="00D83B8E">
        <w:rPr>
          <w:rFonts w:ascii="Times New Roman" w:hAnsi="Times New Roman" w:cs="Times New Roman"/>
        </w:rPr>
        <w:t>in</w:t>
      </w:r>
      <w:r w:rsidRPr="00D83B8E">
        <w:rPr>
          <w:rFonts w:ascii="Times New Roman" w:hAnsi="Times New Roman" w:cs="Times New Roman"/>
          <w:spacing w:val="-1"/>
        </w:rPr>
        <w:t xml:space="preserve"> </w:t>
      </w:r>
      <w:r w:rsidRPr="00D83B8E">
        <w:rPr>
          <w:rFonts w:ascii="Times New Roman" w:hAnsi="Times New Roman" w:cs="Times New Roman"/>
        </w:rPr>
        <w:t>vi</w:t>
      </w:r>
      <w:r w:rsidRPr="00D83B8E">
        <w:rPr>
          <w:rFonts w:ascii="Times New Roman" w:hAnsi="Times New Roman" w:cs="Times New Roman"/>
          <w:spacing w:val="1"/>
        </w:rPr>
        <w:t>o</w:t>
      </w:r>
      <w:r w:rsidRPr="00D83B8E">
        <w:rPr>
          <w:rFonts w:ascii="Times New Roman" w:hAnsi="Times New Roman" w:cs="Times New Roman"/>
        </w:rPr>
        <w:t>lati</w:t>
      </w:r>
      <w:r w:rsidRPr="00D83B8E">
        <w:rPr>
          <w:rFonts w:ascii="Times New Roman" w:hAnsi="Times New Roman" w:cs="Times New Roman"/>
          <w:spacing w:val="1"/>
        </w:rPr>
        <w:t>o</w:t>
      </w:r>
      <w:r w:rsidRPr="00D83B8E">
        <w:rPr>
          <w:rFonts w:ascii="Times New Roman" w:hAnsi="Times New Roman" w:cs="Times New Roman"/>
        </w:rPr>
        <w:t>n</w:t>
      </w:r>
      <w:r w:rsidRPr="00D83B8E">
        <w:rPr>
          <w:rFonts w:ascii="Times New Roman" w:hAnsi="Times New Roman" w:cs="Times New Roman"/>
          <w:spacing w:val="-2"/>
        </w:rPr>
        <w:t xml:space="preserve"> </w:t>
      </w:r>
      <w:r w:rsidRPr="00D83B8E">
        <w:rPr>
          <w:rFonts w:ascii="Times New Roman" w:hAnsi="Times New Roman" w:cs="Times New Roman"/>
          <w:spacing w:val="1"/>
        </w:rPr>
        <w:t>o</w:t>
      </w:r>
      <w:r w:rsidRPr="00D83B8E">
        <w:rPr>
          <w:rFonts w:ascii="Times New Roman" w:hAnsi="Times New Roman" w:cs="Times New Roman"/>
        </w:rPr>
        <w:t>f</w:t>
      </w:r>
      <w:r w:rsidRPr="00D83B8E">
        <w:rPr>
          <w:rFonts w:ascii="Times New Roman" w:hAnsi="Times New Roman" w:cs="Times New Roman"/>
          <w:spacing w:val="-1"/>
        </w:rPr>
        <w:t xml:space="preserve"> </w:t>
      </w:r>
      <w:r w:rsidRPr="00D83B8E">
        <w:rPr>
          <w:rFonts w:ascii="Times New Roman" w:hAnsi="Times New Roman" w:cs="Times New Roman"/>
        </w:rPr>
        <w:t>the</w:t>
      </w:r>
      <w:r w:rsidRPr="00D83B8E">
        <w:rPr>
          <w:rFonts w:ascii="Times New Roman" w:hAnsi="Times New Roman" w:cs="Times New Roman"/>
          <w:spacing w:val="1"/>
        </w:rPr>
        <w:t xml:space="preserve"> Pine View </w:t>
      </w:r>
      <w:r w:rsidRPr="00D83B8E">
        <w:rPr>
          <w:rFonts w:ascii="Times New Roman" w:hAnsi="Times New Roman" w:cs="Times New Roman"/>
        </w:rPr>
        <w:t>H</w:t>
      </w:r>
      <w:r w:rsidRPr="00D83B8E">
        <w:rPr>
          <w:rFonts w:ascii="Times New Roman" w:hAnsi="Times New Roman" w:cs="Times New Roman"/>
          <w:spacing w:val="1"/>
        </w:rPr>
        <w:t>o</w:t>
      </w:r>
      <w:r w:rsidRPr="00D83B8E">
        <w:rPr>
          <w:rFonts w:ascii="Times New Roman" w:hAnsi="Times New Roman" w:cs="Times New Roman"/>
        </w:rPr>
        <w:t>n</w:t>
      </w:r>
      <w:r w:rsidRPr="00D83B8E">
        <w:rPr>
          <w:rFonts w:ascii="Times New Roman" w:hAnsi="Times New Roman" w:cs="Times New Roman"/>
          <w:spacing w:val="1"/>
        </w:rPr>
        <w:t>o</w:t>
      </w:r>
      <w:r w:rsidRPr="00D83B8E">
        <w:rPr>
          <w:rFonts w:ascii="Times New Roman" w:hAnsi="Times New Roman" w:cs="Times New Roman"/>
        </w:rPr>
        <w:t>r</w:t>
      </w:r>
      <w:r w:rsidRPr="00D83B8E">
        <w:rPr>
          <w:rFonts w:ascii="Times New Roman" w:hAnsi="Times New Roman" w:cs="Times New Roman"/>
          <w:spacing w:val="-1"/>
        </w:rPr>
        <w:t xml:space="preserve"> </w:t>
      </w:r>
      <w:r w:rsidRPr="00D83B8E">
        <w:rPr>
          <w:rFonts w:ascii="Times New Roman" w:hAnsi="Times New Roman" w:cs="Times New Roman"/>
          <w:spacing w:val="1"/>
        </w:rPr>
        <w:t>C</w:t>
      </w:r>
      <w:r w:rsidRPr="00D83B8E">
        <w:rPr>
          <w:rFonts w:ascii="Times New Roman" w:hAnsi="Times New Roman" w:cs="Times New Roman"/>
          <w:spacing w:val="-1"/>
        </w:rPr>
        <w:t>o</w:t>
      </w:r>
      <w:r w:rsidRPr="00D83B8E">
        <w:rPr>
          <w:rFonts w:ascii="Times New Roman" w:hAnsi="Times New Roman" w:cs="Times New Roman"/>
        </w:rPr>
        <w:t>d</w:t>
      </w:r>
      <w:r w:rsidRPr="00D83B8E">
        <w:rPr>
          <w:rFonts w:ascii="Times New Roman" w:hAnsi="Times New Roman" w:cs="Times New Roman"/>
          <w:spacing w:val="1"/>
        </w:rPr>
        <w:t>e</w:t>
      </w:r>
      <w:r w:rsidRPr="00D83B8E">
        <w:rPr>
          <w:rFonts w:ascii="Times New Roman" w:hAnsi="Times New Roman" w:cs="Times New Roman"/>
        </w:rPr>
        <w:t>, he or s</w:t>
      </w:r>
      <w:r w:rsidRPr="00D83B8E">
        <w:rPr>
          <w:rFonts w:ascii="Times New Roman" w:hAnsi="Times New Roman" w:cs="Times New Roman"/>
          <w:spacing w:val="-2"/>
        </w:rPr>
        <w:t>h</w:t>
      </w:r>
      <w:r w:rsidRPr="00D83B8E">
        <w:rPr>
          <w:rFonts w:ascii="Times New Roman" w:hAnsi="Times New Roman" w:cs="Times New Roman"/>
        </w:rPr>
        <w:t>e</w:t>
      </w:r>
      <w:r w:rsidRPr="00D83B8E">
        <w:rPr>
          <w:rFonts w:ascii="Times New Roman" w:hAnsi="Times New Roman" w:cs="Times New Roman"/>
          <w:spacing w:val="1"/>
        </w:rPr>
        <w:t xml:space="preserve"> </w:t>
      </w:r>
      <w:r w:rsidRPr="00D83B8E">
        <w:rPr>
          <w:rFonts w:ascii="Times New Roman" w:hAnsi="Times New Roman" w:cs="Times New Roman"/>
        </w:rPr>
        <w:t>will not be</w:t>
      </w:r>
      <w:r w:rsidRPr="00D83B8E">
        <w:rPr>
          <w:rFonts w:ascii="Times New Roman" w:hAnsi="Times New Roman" w:cs="Times New Roman"/>
          <w:spacing w:val="1"/>
        </w:rPr>
        <w:t xml:space="preserve"> </w:t>
      </w:r>
      <w:r w:rsidRPr="00D83B8E">
        <w:rPr>
          <w:rFonts w:ascii="Times New Roman" w:hAnsi="Times New Roman" w:cs="Times New Roman"/>
        </w:rPr>
        <w:t>recom</w:t>
      </w:r>
      <w:r w:rsidRPr="00D83B8E">
        <w:rPr>
          <w:rFonts w:ascii="Times New Roman" w:hAnsi="Times New Roman" w:cs="Times New Roman"/>
          <w:spacing w:val="-1"/>
        </w:rPr>
        <w:t>m</w:t>
      </w:r>
      <w:r w:rsidRPr="00D83B8E">
        <w:rPr>
          <w:rFonts w:ascii="Times New Roman" w:hAnsi="Times New Roman" w:cs="Times New Roman"/>
        </w:rPr>
        <w:t xml:space="preserve">ended </w:t>
      </w:r>
      <w:r w:rsidRPr="00D83B8E">
        <w:rPr>
          <w:rFonts w:ascii="Times New Roman" w:hAnsi="Times New Roman" w:cs="Times New Roman"/>
          <w:spacing w:val="-2"/>
        </w:rPr>
        <w:t>f</w:t>
      </w:r>
      <w:r w:rsidRPr="00D83B8E">
        <w:rPr>
          <w:rFonts w:ascii="Times New Roman" w:hAnsi="Times New Roman" w:cs="Times New Roman"/>
          <w:spacing w:val="1"/>
        </w:rPr>
        <w:t>o</w:t>
      </w:r>
      <w:r w:rsidRPr="00D83B8E">
        <w:rPr>
          <w:rFonts w:ascii="Times New Roman" w:hAnsi="Times New Roman" w:cs="Times New Roman"/>
        </w:rPr>
        <w:t>r the</w:t>
      </w:r>
      <w:r w:rsidRPr="00D83B8E">
        <w:rPr>
          <w:rFonts w:ascii="Times New Roman" w:hAnsi="Times New Roman" w:cs="Times New Roman"/>
          <w:spacing w:val="1"/>
        </w:rPr>
        <w:t xml:space="preserve"> </w:t>
      </w:r>
      <w:r w:rsidRPr="00D83B8E">
        <w:rPr>
          <w:rFonts w:ascii="Times New Roman" w:hAnsi="Times New Roman" w:cs="Times New Roman"/>
        </w:rPr>
        <w:t>National Ho</w:t>
      </w:r>
      <w:r w:rsidRPr="00D83B8E">
        <w:rPr>
          <w:rFonts w:ascii="Times New Roman" w:hAnsi="Times New Roman" w:cs="Times New Roman"/>
          <w:spacing w:val="-2"/>
        </w:rPr>
        <w:t>n</w:t>
      </w:r>
      <w:r w:rsidRPr="00D83B8E">
        <w:rPr>
          <w:rFonts w:ascii="Times New Roman" w:hAnsi="Times New Roman" w:cs="Times New Roman"/>
        </w:rPr>
        <w:t>or Soc</w:t>
      </w:r>
      <w:r w:rsidRPr="00D83B8E">
        <w:rPr>
          <w:rFonts w:ascii="Times New Roman" w:hAnsi="Times New Roman" w:cs="Times New Roman"/>
          <w:spacing w:val="-1"/>
        </w:rPr>
        <w:t>i</w:t>
      </w:r>
      <w:r w:rsidRPr="00D83B8E">
        <w:rPr>
          <w:rFonts w:ascii="Times New Roman" w:hAnsi="Times New Roman" w:cs="Times New Roman"/>
          <w:spacing w:val="1"/>
        </w:rPr>
        <w:t>e</w:t>
      </w:r>
      <w:r w:rsidRPr="00D83B8E">
        <w:rPr>
          <w:rFonts w:ascii="Times New Roman" w:hAnsi="Times New Roman" w:cs="Times New Roman"/>
        </w:rPr>
        <w:t>ty or a</w:t>
      </w:r>
      <w:r w:rsidRPr="00D83B8E">
        <w:rPr>
          <w:rFonts w:ascii="Times New Roman" w:hAnsi="Times New Roman" w:cs="Times New Roman"/>
          <w:spacing w:val="-2"/>
        </w:rPr>
        <w:t>n</w:t>
      </w:r>
      <w:r w:rsidRPr="00D83B8E">
        <w:rPr>
          <w:rFonts w:ascii="Times New Roman" w:hAnsi="Times New Roman" w:cs="Times New Roman"/>
        </w:rPr>
        <w:t>y of the</w:t>
      </w:r>
      <w:r w:rsidRPr="00D83B8E">
        <w:rPr>
          <w:rFonts w:ascii="Times New Roman" w:hAnsi="Times New Roman" w:cs="Times New Roman"/>
          <w:spacing w:val="1"/>
        </w:rPr>
        <w:t xml:space="preserve"> </w:t>
      </w:r>
      <w:r w:rsidRPr="00D83B8E">
        <w:rPr>
          <w:rFonts w:ascii="Times New Roman" w:hAnsi="Times New Roman" w:cs="Times New Roman"/>
        </w:rPr>
        <w:t>ot</w:t>
      </w:r>
      <w:r w:rsidRPr="00D83B8E">
        <w:rPr>
          <w:rFonts w:ascii="Times New Roman" w:hAnsi="Times New Roman" w:cs="Times New Roman"/>
          <w:spacing w:val="-2"/>
        </w:rPr>
        <w:t>h</w:t>
      </w:r>
      <w:r w:rsidRPr="00D83B8E">
        <w:rPr>
          <w:rFonts w:ascii="Times New Roman" w:hAnsi="Times New Roman" w:cs="Times New Roman"/>
        </w:rPr>
        <w:t>er honor soc</w:t>
      </w:r>
      <w:r w:rsidRPr="00D83B8E">
        <w:rPr>
          <w:rFonts w:ascii="Times New Roman" w:hAnsi="Times New Roman" w:cs="Times New Roman"/>
          <w:spacing w:val="-1"/>
        </w:rPr>
        <w:t>i</w:t>
      </w:r>
      <w:r w:rsidRPr="00D83B8E">
        <w:rPr>
          <w:rFonts w:ascii="Times New Roman" w:hAnsi="Times New Roman" w:cs="Times New Roman"/>
          <w:spacing w:val="1"/>
        </w:rPr>
        <w:t>e</w:t>
      </w:r>
      <w:r w:rsidRPr="00D83B8E">
        <w:rPr>
          <w:rFonts w:ascii="Times New Roman" w:hAnsi="Times New Roman" w:cs="Times New Roman"/>
        </w:rPr>
        <w:t>t</w:t>
      </w:r>
      <w:r w:rsidRPr="00D83B8E">
        <w:rPr>
          <w:rFonts w:ascii="Times New Roman" w:hAnsi="Times New Roman" w:cs="Times New Roman"/>
          <w:spacing w:val="-1"/>
        </w:rPr>
        <w:t>i</w:t>
      </w:r>
      <w:r w:rsidRPr="00D83B8E">
        <w:rPr>
          <w:rFonts w:ascii="Times New Roman" w:hAnsi="Times New Roman" w:cs="Times New Roman"/>
        </w:rPr>
        <w:t xml:space="preserve">es. </w:t>
      </w:r>
      <w:r w:rsidRPr="00D83B8E">
        <w:rPr>
          <w:rFonts w:ascii="Times New Roman" w:hAnsi="Times New Roman" w:cs="Times New Roman"/>
          <w:spacing w:val="2"/>
        </w:rPr>
        <w:t>I</w:t>
      </w:r>
      <w:r w:rsidRPr="00D83B8E">
        <w:rPr>
          <w:rFonts w:ascii="Times New Roman" w:hAnsi="Times New Roman" w:cs="Times New Roman"/>
        </w:rPr>
        <w:t>f</w:t>
      </w:r>
      <w:r w:rsidRPr="00D83B8E">
        <w:rPr>
          <w:rFonts w:ascii="Times New Roman" w:hAnsi="Times New Roman" w:cs="Times New Roman"/>
          <w:spacing w:val="-1"/>
        </w:rPr>
        <w:t xml:space="preserve"> </w:t>
      </w:r>
      <w:r w:rsidRPr="00D83B8E">
        <w:rPr>
          <w:rFonts w:ascii="Times New Roman" w:hAnsi="Times New Roman" w:cs="Times New Roman"/>
        </w:rPr>
        <w:t>t</w:t>
      </w:r>
      <w:r w:rsidRPr="00D83B8E">
        <w:rPr>
          <w:rFonts w:ascii="Times New Roman" w:hAnsi="Times New Roman" w:cs="Times New Roman"/>
          <w:spacing w:val="-1"/>
        </w:rPr>
        <w:t>h</w:t>
      </w:r>
      <w:r w:rsidRPr="00D83B8E">
        <w:rPr>
          <w:rFonts w:ascii="Times New Roman" w:hAnsi="Times New Roman" w:cs="Times New Roman"/>
        </w:rPr>
        <w:t>e</w:t>
      </w:r>
      <w:r w:rsidRPr="00D83B8E">
        <w:rPr>
          <w:rFonts w:ascii="Times New Roman" w:hAnsi="Times New Roman" w:cs="Times New Roman"/>
          <w:spacing w:val="1"/>
        </w:rPr>
        <w:t xml:space="preserve"> </w:t>
      </w:r>
      <w:r w:rsidRPr="00D83B8E">
        <w:rPr>
          <w:rFonts w:ascii="Times New Roman" w:hAnsi="Times New Roman" w:cs="Times New Roman"/>
        </w:rPr>
        <w:t>student</w:t>
      </w:r>
      <w:r w:rsidRPr="00D83B8E">
        <w:rPr>
          <w:rFonts w:ascii="Times New Roman" w:hAnsi="Times New Roman" w:cs="Times New Roman"/>
          <w:spacing w:val="-1"/>
        </w:rPr>
        <w:t xml:space="preserve"> </w:t>
      </w:r>
      <w:r w:rsidRPr="00D83B8E">
        <w:rPr>
          <w:rFonts w:ascii="Times New Roman" w:hAnsi="Times New Roman" w:cs="Times New Roman"/>
        </w:rPr>
        <w:t>is alr</w:t>
      </w:r>
      <w:r w:rsidRPr="00D83B8E">
        <w:rPr>
          <w:rFonts w:ascii="Times New Roman" w:hAnsi="Times New Roman" w:cs="Times New Roman"/>
          <w:spacing w:val="1"/>
        </w:rPr>
        <w:t>e</w:t>
      </w:r>
      <w:r w:rsidRPr="00D83B8E">
        <w:rPr>
          <w:rFonts w:ascii="Times New Roman" w:hAnsi="Times New Roman" w:cs="Times New Roman"/>
        </w:rPr>
        <w:t>ady</w:t>
      </w:r>
      <w:r w:rsidRPr="00D83B8E">
        <w:rPr>
          <w:rFonts w:ascii="Times New Roman" w:hAnsi="Times New Roman" w:cs="Times New Roman"/>
          <w:spacing w:val="-2"/>
        </w:rPr>
        <w:t xml:space="preserve"> </w:t>
      </w:r>
      <w:r w:rsidRPr="00D83B8E">
        <w:rPr>
          <w:rFonts w:ascii="Times New Roman" w:hAnsi="Times New Roman" w:cs="Times New Roman"/>
        </w:rPr>
        <w:t>a memb</w:t>
      </w:r>
      <w:r w:rsidRPr="00D83B8E">
        <w:rPr>
          <w:rFonts w:ascii="Times New Roman" w:hAnsi="Times New Roman" w:cs="Times New Roman"/>
          <w:spacing w:val="1"/>
        </w:rPr>
        <w:t>e</w:t>
      </w:r>
      <w:r w:rsidRPr="00D83B8E">
        <w:rPr>
          <w:rFonts w:ascii="Times New Roman" w:hAnsi="Times New Roman" w:cs="Times New Roman"/>
          <w:spacing w:val="-1"/>
        </w:rPr>
        <w:t>r</w:t>
      </w:r>
      <w:r w:rsidRPr="00D83B8E">
        <w:rPr>
          <w:rFonts w:ascii="Times New Roman" w:hAnsi="Times New Roman" w:cs="Times New Roman"/>
        </w:rPr>
        <w:t>,</w:t>
      </w:r>
      <w:r w:rsidRPr="00D83B8E">
        <w:rPr>
          <w:rFonts w:ascii="Times New Roman" w:hAnsi="Times New Roman" w:cs="Times New Roman"/>
          <w:spacing w:val="-2"/>
        </w:rPr>
        <w:t xml:space="preserve"> </w:t>
      </w:r>
      <w:r w:rsidRPr="00D83B8E">
        <w:rPr>
          <w:rFonts w:ascii="Times New Roman" w:hAnsi="Times New Roman" w:cs="Times New Roman"/>
        </w:rPr>
        <w:t>the</w:t>
      </w:r>
      <w:r w:rsidRPr="00D83B8E">
        <w:rPr>
          <w:rFonts w:ascii="Times New Roman" w:hAnsi="Times New Roman" w:cs="Times New Roman"/>
          <w:spacing w:val="1"/>
        </w:rPr>
        <w:t xml:space="preserve"> </w:t>
      </w:r>
      <w:r w:rsidRPr="00D83B8E">
        <w:rPr>
          <w:rFonts w:ascii="Times New Roman" w:hAnsi="Times New Roman" w:cs="Times New Roman"/>
        </w:rPr>
        <w:t>spo</w:t>
      </w:r>
      <w:r w:rsidRPr="00D83B8E">
        <w:rPr>
          <w:rFonts w:ascii="Times New Roman" w:hAnsi="Times New Roman" w:cs="Times New Roman"/>
          <w:spacing w:val="-1"/>
        </w:rPr>
        <w:t>n</w:t>
      </w:r>
      <w:r w:rsidRPr="00D83B8E">
        <w:rPr>
          <w:rFonts w:ascii="Times New Roman" w:hAnsi="Times New Roman" w:cs="Times New Roman"/>
        </w:rPr>
        <w:t>sor</w:t>
      </w:r>
      <w:r w:rsidRPr="00D83B8E">
        <w:rPr>
          <w:rFonts w:ascii="Times New Roman" w:hAnsi="Times New Roman" w:cs="Times New Roman"/>
          <w:spacing w:val="-2"/>
        </w:rPr>
        <w:t xml:space="preserve"> </w:t>
      </w:r>
      <w:r w:rsidRPr="00D83B8E">
        <w:rPr>
          <w:rFonts w:ascii="Times New Roman" w:hAnsi="Times New Roman" w:cs="Times New Roman"/>
        </w:rPr>
        <w:t>of the</w:t>
      </w:r>
      <w:r w:rsidRPr="00D83B8E">
        <w:rPr>
          <w:rFonts w:ascii="Times New Roman" w:hAnsi="Times New Roman" w:cs="Times New Roman"/>
          <w:spacing w:val="2"/>
        </w:rPr>
        <w:t xml:space="preserve"> </w:t>
      </w:r>
      <w:r w:rsidRPr="00D83B8E">
        <w:rPr>
          <w:rFonts w:ascii="Times New Roman" w:hAnsi="Times New Roman" w:cs="Times New Roman"/>
        </w:rPr>
        <w:t>orga</w:t>
      </w:r>
      <w:r w:rsidRPr="00D83B8E">
        <w:rPr>
          <w:rFonts w:ascii="Times New Roman" w:hAnsi="Times New Roman" w:cs="Times New Roman"/>
          <w:spacing w:val="-2"/>
        </w:rPr>
        <w:t>n</w:t>
      </w:r>
      <w:r w:rsidRPr="00D83B8E">
        <w:rPr>
          <w:rFonts w:ascii="Times New Roman" w:hAnsi="Times New Roman" w:cs="Times New Roman"/>
        </w:rPr>
        <w:t>ization will be</w:t>
      </w:r>
      <w:r w:rsidRPr="00D83B8E">
        <w:rPr>
          <w:rFonts w:ascii="Times New Roman" w:hAnsi="Times New Roman" w:cs="Times New Roman"/>
          <w:spacing w:val="1"/>
        </w:rPr>
        <w:t xml:space="preserve"> </w:t>
      </w:r>
      <w:r w:rsidRPr="00D83B8E">
        <w:rPr>
          <w:rFonts w:ascii="Times New Roman" w:hAnsi="Times New Roman" w:cs="Times New Roman"/>
        </w:rPr>
        <w:t>notif</w:t>
      </w:r>
      <w:r w:rsidRPr="00D83B8E">
        <w:rPr>
          <w:rFonts w:ascii="Times New Roman" w:hAnsi="Times New Roman" w:cs="Times New Roman"/>
          <w:spacing w:val="-1"/>
        </w:rPr>
        <w:t>i</w:t>
      </w:r>
      <w:r w:rsidRPr="00D83B8E">
        <w:rPr>
          <w:rFonts w:ascii="Times New Roman" w:hAnsi="Times New Roman" w:cs="Times New Roman"/>
        </w:rPr>
        <w:t>ed.</w:t>
      </w:r>
      <w:r w:rsidRPr="00D83B8E">
        <w:rPr>
          <w:rFonts w:ascii="Times New Roman" w:hAnsi="Times New Roman" w:cs="Times New Roman"/>
          <w:spacing w:val="63"/>
        </w:rPr>
        <w:t xml:space="preserve"> </w:t>
      </w:r>
      <w:r w:rsidRPr="00D83B8E">
        <w:rPr>
          <w:rFonts w:ascii="Times New Roman" w:hAnsi="Times New Roman" w:cs="Times New Roman"/>
          <w:spacing w:val="1"/>
        </w:rPr>
        <w:t>I</w:t>
      </w:r>
      <w:r w:rsidRPr="00D83B8E">
        <w:rPr>
          <w:rFonts w:ascii="Times New Roman" w:hAnsi="Times New Roman" w:cs="Times New Roman"/>
        </w:rPr>
        <w:t>n</w:t>
      </w:r>
      <w:r w:rsidRPr="00D83B8E">
        <w:rPr>
          <w:rFonts w:ascii="Times New Roman" w:hAnsi="Times New Roman" w:cs="Times New Roman"/>
          <w:spacing w:val="-1"/>
        </w:rPr>
        <w:t xml:space="preserve"> </w:t>
      </w:r>
      <w:r w:rsidRPr="00D83B8E">
        <w:rPr>
          <w:rFonts w:ascii="Times New Roman" w:hAnsi="Times New Roman" w:cs="Times New Roman"/>
        </w:rPr>
        <w:t>addition, l</w:t>
      </w:r>
      <w:r w:rsidRPr="00D83B8E">
        <w:rPr>
          <w:rFonts w:ascii="Times New Roman" w:hAnsi="Times New Roman" w:cs="Times New Roman"/>
          <w:spacing w:val="1"/>
        </w:rPr>
        <w:t>e</w:t>
      </w:r>
      <w:r w:rsidRPr="00D83B8E">
        <w:rPr>
          <w:rFonts w:ascii="Times New Roman" w:hAnsi="Times New Roman" w:cs="Times New Roman"/>
        </w:rPr>
        <w:t>t</w:t>
      </w:r>
      <w:r w:rsidRPr="00D83B8E">
        <w:rPr>
          <w:rFonts w:ascii="Times New Roman" w:hAnsi="Times New Roman" w:cs="Times New Roman"/>
          <w:spacing w:val="-2"/>
        </w:rPr>
        <w:t>t</w:t>
      </w:r>
      <w:r w:rsidRPr="00D83B8E">
        <w:rPr>
          <w:rFonts w:ascii="Times New Roman" w:hAnsi="Times New Roman" w:cs="Times New Roman"/>
          <w:spacing w:val="1"/>
        </w:rPr>
        <w:t>e</w:t>
      </w:r>
      <w:r w:rsidRPr="00D83B8E">
        <w:rPr>
          <w:rFonts w:ascii="Times New Roman" w:hAnsi="Times New Roman" w:cs="Times New Roman"/>
          <w:spacing w:val="-1"/>
        </w:rPr>
        <w:t>r</w:t>
      </w:r>
      <w:r w:rsidRPr="00D83B8E">
        <w:rPr>
          <w:rFonts w:ascii="Times New Roman" w:hAnsi="Times New Roman" w:cs="Times New Roman"/>
        </w:rPr>
        <w:t xml:space="preserve">s </w:t>
      </w:r>
      <w:r w:rsidRPr="00D83B8E">
        <w:rPr>
          <w:rFonts w:ascii="Times New Roman" w:hAnsi="Times New Roman" w:cs="Times New Roman"/>
          <w:spacing w:val="1"/>
        </w:rPr>
        <w:t>o</w:t>
      </w:r>
      <w:r w:rsidRPr="00D83B8E">
        <w:rPr>
          <w:rFonts w:ascii="Times New Roman" w:hAnsi="Times New Roman" w:cs="Times New Roman"/>
        </w:rPr>
        <w:t>f</w:t>
      </w:r>
      <w:r w:rsidRPr="00D83B8E">
        <w:rPr>
          <w:rFonts w:ascii="Times New Roman" w:hAnsi="Times New Roman" w:cs="Times New Roman"/>
          <w:spacing w:val="-1"/>
        </w:rPr>
        <w:t xml:space="preserve"> </w:t>
      </w:r>
      <w:r w:rsidRPr="00D83B8E">
        <w:rPr>
          <w:rFonts w:ascii="Times New Roman" w:hAnsi="Times New Roman" w:cs="Times New Roman"/>
        </w:rPr>
        <w:t>r</w:t>
      </w:r>
      <w:r w:rsidRPr="00D83B8E">
        <w:rPr>
          <w:rFonts w:ascii="Times New Roman" w:hAnsi="Times New Roman" w:cs="Times New Roman"/>
          <w:spacing w:val="1"/>
        </w:rPr>
        <w:t>e</w:t>
      </w:r>
      <w:r w:rsidRPr="00D83B8E">
        <w:rPr>
          <w:rFonts w:ascii="Times New Roman" w:hAnsi="Times New Roman" w:cs="Times New Roman"/>
        </w:rPr>
        <w:t>c</w:t>
      </w:r>
      <w:r w:rsidRPr="00D83B8E">
        <w:rPr>
          <w:rFonts w:ascii="Times New Roman" w:hAnsi="Times New Roman" w:cs="Times New Roman"/>
          <w:spacing w:val="1"/>
        </w:rPr>
        <w:t>o</w:t>
      </w:r>
      <w:r w:rsidRPr="00D83B8E">
        <w:rPr>
          <w:rFonts w:ascii="Times New Roman" w:hAnsi="Times New Roman" w:cs="Times New Roman"/>
        </w:rPr>
        <w:t>mmendati</w:t>
      </w:r>
      <w:r w:rsidRPr="00D83B8E">
        <w:rPr>
          <w:rFonts w:ascii="Times New Roman" w:hAnsi="Times New Roman" w:cs="Times New Roman"/>
          <w:spacing w:val="1"/>
        </w:rPr>
        <w:t>o</w:t>
      </w:r>
      <w:r w:rsidRPr="00D83B8E">
        <w:rPr>
          <w:rFonts w:ascii="Times New Roman" w:hAnsi="Times New Roman" w:cs="Times New Roman"/>
        </w:rPr>
        <w:t>n</w:t>
      </w:r>
      <w:r w:rsidRPr="00D83B8E">
        <w:rPr>
          <w:rFonts w:ascii="Times New Roman" w:hAnsi="Times New Roman" w:cs="Times New Roman"/>
          <w:spacing w:val="-1"/>
        </w:rPr>
        <w:t xml:space="preserve"> </w:t>
      </w:r>
      <w:r w:rsidRPr="00D83B8E">
        <w:rPr>
          <w:rFonts w:ascii="Times New Roman" w:hAnsi="Times New Roman" w:cs="Times New Roman"/>
        </w:rPr>
        <w:t>to c</w:t>
      </w:r>
      <w:r w:rsidRPr="00D83B8E">
        <w:rPr>
          <w:rFonts w:ascii="Times New Roman" w:hAnsi="Times New Roman" w:cs="Times New Roman"/>
          <w:spacing w:val="1"/>
        </w:rPr>
        <w:t>o</w:t>
      </w:r>
      <w:r w:rsidRPr="00D83B8E">
        <w:rPr>
          <w:rFonts w:ascii="Times New Roman" w:hAnsi="Times New Roman" w:cs="Times New Roman"/>
        </w:rPr>
        <w:t>ll</w:t>
      </w:r>
      <w:r w:rsidRPr="00D83B8E">
        <w:rPr>
          <w:rFonts w:ascii="Times New Roman" w:hAnsi="Times New Roman" w:cs="Times New Roman"/>
          <w:spacing w:val="2"/>
        </w:rPr>
        <w:t>e</w:t>
      </w:r>
      <w:r w:rsidRPr="00D83B8E">
        <w:rPr>
          <w:rFonts w:ascii="Times New Roman" w:hAnsi="Times New Roman" w:cs="Times New Roman"/>
          <w:spacing w:val="-1"/>
        </w:rPr>
        <w:t>g</w:t>
      </w:r>
      <w:r w:rsidRPr="00D83B8E">
        <w:rPr>
          <w:rFonts w:ascii="Times New Roman" w:hAnsi="Times New Roman" w:cs="Times New Roman"/>
        </w:rPr>
        <w:t>es</w:t>
      </w:r>
      <w:r w:rsidRPr="00D83B8E">
        <w:rPr>
          <w:rFonts w:ascii="Times New Roman" w:hAnsi="Times New Roman" w:cs="Times New Roman"/>
          <w:spacing w:val="-1"/>
        </w:rPr>
        <w:t xml:space="preserve"> </w:t>
      </w:r>
      <w:r w:rsidRPr="00D83B8E">
        <w:rPr>
          <w:rFonts w:ascii="Times New Roman" w:hAnsi="Times New Roman" w:cs="Times New Roman"/>
        </w:rPr>
        <w:t>may</w:t>
      </w:r>
      <w:r w:rsidRPr="00D83B8E">
        <w:rPr>
          <w:rFonts w:ascii="Times New Roman" w:hAnsi="Times New Roman" w:cs="Times New Roman"/>
          <w:spacing w:val="-2"/>
        </w:rPr>
        <w:t xml:space="preserve"> </w:t>
      </w:r>
      <w:r w:rsidRPr="00D83B8E">
        <w:rPr>
          <w:rFonts w:ascii="Times New Roman" w:hAnsi="Times New Roman" w:cs="Times New Roman"/>
        </w:rPr>
        <w:t>be</w:t>
      </w:r>
      <w:r w:rsidRPr="00D83B8E">
        <w:rPr>
          <w:rFonts w:ascii="Times New Roman" w:hAnsi="Times New Roman" w:cs="Times New Roman"/>
          <w:spacing w:val="1"/>
        </w:rPr>
        <w:t xml:space="preserve"> </w:t>
      </w:r>
      <w:r w:rsidRPr="00D83B8E">
        <w:rPr>
          <w:rFonts w:ascii="Times New Roman" w:hAnsi="Times New Roman" w:cs="Times New Roman"/>
        </w:rPr>
        <w:t>withh</w:t>
      </w:r>
      <w:r w:rsidRPr="00D83B8E">
        <w:rPr>
          <w:rFonts w:ascii="Times New Roman" w:hAnsi="Times New Roman" w:cs="Times New Roman"/>
          <w:spacing w:val="1"/>
        </w:rPr>
        <w:t>e</w:t>
      </w:r>
      <w:r w:rsidRPr="00D83B8E">
        <w:rPr>
          <w:rFonts w:ascii="Times New Roman" w:hAnsi="Times New Roman" w:cs="Times New Roman"/>
        </w:rPr>
        <w:t>ld</w:t>
      </w:r>
      <w:r w:rsidRPr="00D83B8E">
        <w:rPr>
          <w:rFonts w:ascii="Times New Roman" w:hAnsi="Times New Roman" w:cs="Times New Roman"/>
          <w:spacing w:val="-1"/>
        </w:rPr>
        <w:t xml:space="preserve"> </w:t>
      </w:r>
      <w:r w:rsidRPr="00D83B8E">
        <w:rPr>
          <w:rFonts w:ascii="Times New Roman" w:hAnsi="Times New Roman" w:cs="Times New Roman"/>
        </w:rPr>
        <w:t>and the Honor Code Council will make a recommendation to the College Resource Teacher regarding n</w:t>
      </w:r>
      <w:r w:rsidRPr="00D83B8E">
        <w:rPr>
          <w:rFonts w:ascii="Times New Roman" w:hAnsi="Times New Roman" w:cs="Times New Roman"/>
          <w:spacing w:val="1"/>
        </w:rPr>
        <w:t>o</w:t>
      </w:r>
      <w:r w:rsidRPr="00D83B8E">
        <w:rPr>
          <w:rFonts w:ascii="Times New Roman" w:hAnsi="Times New Roman" w:cs="Times New Roman"/>
        </w:rPr>
        <w:t>tifying c</w:t>
      </w:r>
      <w:r w:rsidRPr="00D83B8E">
        <w:rPr>
          <w:rFonts w:ascii="Times New Roman" w:hAnsi="Times New Roman" w:cs="Times New Roman"/>
          <w:spacing w:val="1"/>
        </w:rPr>
        <w:t>o</w:t>
      </w:r>
      <w:r w:rsidRPr="00D83B8E">
        <w:rPr>
          <w:rFonts w:ascii="Times New Roman" w:hAnsi="Times New Roman" w:cs="Times New Roman"/>
        </w:rPr>
        <w:t>ll</w:t>
      </w:r>
      <w:r w:rsidRPr="00D83B8E">
        <w:rPr>
          <w:rFonts w:ascii="Times New Roman" w:hAnsi="Times New Roman" w:cs="Times New Roman"/>
          <w:spacing w:val="2"/>
        </w:rPr>
        <w:t>e</w:t>
      </w:r>
      <w:r w:rsidRPr="00D83B8E">
        <w:rPr>
          <w:rFonts w:ascii="Times New Roman" w:hAnsi="Times New Roman" w:cs="Times New Roman"/>
          <w:spacing w:val="-1"/>
        </w:rPr>
        <w:t>g</w:t>
      </w:r>
      <w:r w:rsidRPr="00D83B8E">
        <w:rPr>
          <w:rFonts w:ascii="Times New Roman" w:hAnsi="Times New Roman" w:cs="Times New Roman"/>
          <w:spacing w:val="1"/>
        </w:rPr>
        <w:t>e</w:t>
      </w:r>
      <w:r w:rsidRPr="00D83B8E">
        <w:rPr>
          <w:rFonts w:ascii="Times New Roman" w:hAnsi="Times New Roman" w:cs="Times New Roman"/>
        </w:rPr>
        <w:t>s</w:t>
      </w:r>
      <w:r w:rsidRPr="00D83B8E">
        <w:rPr>
          <w:rFonts w:ascii="Times New Roman" w:hAnsi="Times New Roman" w:cs="Times New Roman"/>
          <w:spacing w:val="-1"/>
        </w:rPr>
        <w:t xml:space="preserve"> </w:t>
      </w:r>
      <w:r w:rsidRPr="00D83B8E">
        <w:rPr>
          <w:rFonts w:ascii="Times New Roman" w:hAnsi="Times New Roman" w:cs="Times New Roman"/>
        </w:rPr>
        <w:t>of</w:t>
      </w:r>
      <w:r w:rsidRPr="00D83B8E">
        <w:rPr>
          <w:rFonts w:ascii="Times New Roman" w:hAnsi="Times New Roman" w:cs="Times New Roman"/>
          <w:spacing w:val="-1"/>
        </w:rPr>
        <w:t xml:space="preserve"> </w:t>
      </w:r>
      <w:r w:rsidRPr="00D83B8E">
        <w:rPr>
          <w:rFonts w:ascii="Times New Roman" w:hAnsi="Times New Roman" w:cs="Times New Roman"/>
        </w:rPr>
        <w:t>the</w:t>
      </w:r>
      <w:r w:rsidRPr="00D83B8E">
        <w:rPr>
          <w:rFonts w:ascii="Times New Roman" w:hAnsi="Times New Roman" w:cs="Times New Roman"/>
          <w:spacing w:val="1"/>
        </w:rPr>
        <w:t xml:space="preserve"> </w:t>
      </w:r>
      <w:r w:rsidRPr="00D83B8E">
        <w:rPr>
          <w:rFonts w:ascii="Times New Roman" w:hAnsi="Times New Roman" w:cs="Times New Roman"/>
        </w:rPr>
        <w:t>infracti</w:t>
      </w:r>
      <w:r w:rsidRPr="00D83B8E">
        <w:rPr>
          <w:rFonts w:ascii="Times New Roman" w:hAnsi="Times New Roman" w:cs="Times New Roman"/>
          <w:spacing w:val="1"/>
        </w:rPr>
        <w:t>o</w:t>
      </w:r>
      <w:r w:rsidRPr="00D83B8E">
        <w:rPr>
          <w:rFonts w:ascii="Times New Roman" w:hAnsi="Times New Roman" w:cs="Times New Roman"/>
        </w:rPr>
        <w:t xml:space="preserve">n. </w:t>
      </w:r>
    </w:p>
    <w:p w14:paraId="12FE8438" w14:textId="77777777" w:rsidR="00DC7F5A" w:rsidRPr="00D83B8E" w:rsidRDefault="00DC7F5A" w:rsidP="00DC7F5A">
      <w:pPr>
        <w:widowControl w:val="0"/>
        <w:autoSpaceDE w:val="0"/>
        <w:autoSpaceDN w:val="0"/>
        <w:adjustRightInd w:val="0"/>
        <w:spacing w:before="7" w:line="240" w:lineRule="auto"/>
        <w:contextualSpacing/>
        <w:jc w:val="both"/>
        <w:rPr>
          <w:rFonts w:ascii="Times New Roman" w:hAnsi="Times New Roman" w:cs="Times New Roman"/>
        </w:rPr>
      </w:pPr>
    </w:p>
    <w:p w14:paraId="492319E8" w14:textId="77777777" w:rsidR="00DC7F5A" w:rsidRDefault="00DC7F5A" w:rsidP="00DC7F5A">
      <w:pPr>
        <w:widowControl w:val="0"/>
        <w:autoSpaceDE w:val="0"/>
        <w:autoSpaceDN w:val="0"/>
        <w:adjustRightInd w:val="0"/>
        <w:spacing w:line="240" w:lineRule="auto"/>
        <w:ind w:right="815"/>
        <w:contextualSpacing/>
        <w:jc w:val="both"/>
        <w:rPr>
          <w:rFonts w:ascii="Times New Roman" w:hAnsi="Times New Roman" w:cs="Times New Roman"/>
        </w:rPr>
      </w:pPr>
      <w:r w:rsidRPr="00D83B8E">
        <w:rPr>
          <w:rFonts w:ascii="Times New Roman" w:hAnsi="Times New Roman" w:cs="Times New Roman"/>
        </w:rPr>
        <w:t>Wh</w:t>
      </w:r>
      <w:r w:rsidRPr="00D83B8E">
        <w:rPr>
          <w:rFonts w:ascii="Times New Roman" w:hAnsi="Times New Roman" w:cs="Times New Roman"/>
          <w:spacing w:val="1"/>
        </w:rPr>
        <w:t>e</w:t>
      </w:r>
      <w:r w:rsidRPr="00D83B8E">
        <w:rPr>
          <w:rFonts w:ascii="Times New Roman" w:hAnsi="Times New Roman" w:cs="Times New Roman"/>
        </w:rPr>
        <w:t>t</w:t>
      </w:r>
      <w:r w:rsidRPr="00D83B8E">
        <w:rPr>
          <w:rFonts w:ascii="Times New Roman" w:hAnsi="Times New Roman" w:cs="Times New Roman"/>
          <w:spacing w:val="-2"/>
        </w:rPr>
        <w:t>h</w:t>
      </w:r>
      <w:r w:rsidRPr="00D83B8E">
        <w:rPr>
          <w:rFonts w:ascii="Times New Roman" w:hAnsi="Times New Roman" w:cs="Times New Roman"/>
          <w:spacing w:val="1"/>
        </w:rPr>
        <w:t>e</w:t>
      </w:r>
      <w:r w:rsidRPr="00D83B8E">
        <w:rPr>
          <w:rFonts w:ascii="Times New Roman" w:hAnsi="Times New Roman" w:cs="Times New Roman"/>
        </w:rPr>
        <w:t>r you a</w:t>
      </w:r>
      <w:r w:rsidRPr="00D83B8E">
        <w:rPr>
          <w:rFonts w:ascii="Times New Roman" w:hAnsi="Times New Roman" w:cs="Times New Roman"/>
          <w:spacing w:val="-2"/>
        </w:rPr>
        <w:t>r</w:t>
      </w:r>
      <w:r w:rsidRPr="00D83B8E">
        <w:rPr>
          <w:rFonts w:ascii="Times New Roman" w:hAnsi="Times New Roman" w:cs="Times New Roman"/>
        </w:rPr>
        <w:t>e</w:t>
      </w:r>
      <w:r w:rsidRPr="00D83B8E">
        <w:rPr>
          <w:rFonts w:ascii="Times New Roman" w:hAnsi="Times New Roman" w:cs="Times New Roman"/>
          <w:spacing w:val="1"/>
        </w:rPr>
        <w:t xml:space="preserve"> </w:t>
      </w:r>
      <w:r w:rsidRPr="00D83B8E">
        <w:rPr>
          <w:rFonts w:ascii="Times New Roman" w:hAnsi="Times New Roman" w:cs="Times New Roman"/>
        </w:rPr>
        <w:t>specif</w:t>
      </w:r>
      <w:r w:rsidRPr="00D83B8E">
        <w:rPr>
          <w:rFonts w:ascii="Times New Roman" w:hAnsi="Times New Roman" w:cs="Times New Roman"/>
          <w:spacing w:val="-1"/>
        </w:rPr>
        <w:t>i</w:t>
      </w:r>
      <w:r w:rsidRPr="00D83B8E">
        <w:rPr>
          <w:rFonts w:ascii="Times New Roman" w:hAnsi="Times New Roman" w:cs="Times New Roman"/>
        </w:rPr>
        <w:t>cally a</w:t>
      </w:r>
      <w:r w:rsidRPr="00D83B8E">
        <w:rPr>
          <w:rFonts w:ascii="Times New Roman" w:hAnsi="Times New Roman" w:cs="Times New Roman"/>
          <w:spacing w:val="-1"/>
        </w:rPr>
        <w:t>s</w:t>
      </w:r>
      <w:r w:rsidRPr="00D83B8E">
        <w:rPr>
          <w:rFonts w:ascii="Times New Roman" w:hAnsi="Times New Roman" w:cs="Times New Roman"/>
        </w:rPr>
        <w:t>ked to sign the</w:t>
      </w:r>
      <w:r w:rsidRPr="00D83B8E">
        <w:rPr>
          <w:rFonts w:ascii="Times New Roman" w:hAnsi="Times New Roman" w:cs="Times New Roman"/>
          <w:spacing w:val="1"/>
        </w:rPr>
        <w:t xml:space="preserve"> </w:t>
      </w:r>
      <w:r w:rsidRPr="00D83B8E">
        <w:rPr>
          <w:rFonts w:ascii="Times New Roman" w:hAnsi="Times New Roman" w:cs="Times New Roman"/>
          <w:spacing w:val="-2"/>
        </w:rPr>
        <w:t>h</w:t>
      </w:r>
      <w:r w:rsidRPr="00D83B8E">
        <w:rPr>
          <w:rFonts w:ascii="Times New Roman" w:hAnsi="Times New Roman" w:cs="Times New Roman"/>
        </w:rPr>
        <w:t>onor p</w:t>
      </w:r>
      <w:r w:rsidRPr="00D83B8E">
        <w:rPr>
          <w:rFonts w:ascii="Times New Roman" w:hAnsi="Times New Roman" w:cs="Times New Roman"/>
          <w:spacing w:val="-1"/>
        </w:rPr>
        <w:t>l</w:t>
      </w:r>
      <w:r w:rsidRPr="00D83B8E">
        <w:rPr>
          <w:rFonts w:ascii="Times New Roman" w:hAnsi="Times New Roman" w:cs="Times New Roman"/>
        </w:rPr>
        <w:t>ed</w:t>
      </w:r>
      <w:r w:rsidRPr="00D83B8E">
        <w:rPr>
          <w:rFonts w:ascii="Times New Roman" w:hAnsi="Times New Roman" w:cs="Times New Roman"/>
          <w:spacing w:val="-1"/>
        </w:rPr>
        <w:t>g</w:t>
      </w:r>
      <w:r w:rsidRPr="00D83B8E">
        <w:rPr>
          <w:rFonts w:ascii="Times New Roman" w:hAnsi="Times New Roman" w:cs="Times New Roman"/>
        </w:rPr>
        <w:t xml:space="preserve">e for </w:t>
      </w:r>
      <w:r w:rsidRPr="00D83B8E">
        <w:rPr>
          <w:rFonts w:ascii="Times New Roman" w:hAnsi="Times New Roman" w:cs="Times New Roman"/>
          <w:spacing w:val="1"/>
        </w:rPr>
        <w:t>e</w:t>
      </w:r>
      <w:r w:rsidRPr="00D83B8E">
        <w:rPr>
          <w:rFonts w:ascii="Times New Roman" w:hAnsi="Times New Roman" w:cs="Times New Roman"/>
          <w:spacing w:val="-1"/>
        </w:rPr>
        <w:t>a</w:t>
      </w:r>
      <w:r w:rsidRPr="00D83B8E">
        <w:rPr>
          <w:rFonts w:ascii="Times New Roman" w:hAnsi="Times New Roman" w:cs="Times New Roman"/>
        </w:rPr>
        <w:t>ch</w:t>
      </w:r>
      <w:r w:rsidRPr="00D83B8E">
        <w:rPr>
          <w:rFonts w:ascii="Times New Roman" w:hAnsi="Times New Roman" w:cs="Times New Roman"/>
          <w:spacing w:val="-2"/>
        </w:rPr>
        <w:t xml:space="preserve"> </w:t>
      </w:r>
      <w:r w:rsidRPr="00D83B8E">
        <w:rPr>
          <w:rFonts w:ascii="Times New Roman" w:hAnsi="Times New Roman" w:cs="Times New Roman"/>
          <w:spacing w:val="1"/>
        </w:rPr>
        <w:t>high school</w:t>
      </w:r>
      <w:r w:rsidRPr="00D83B8E">
        <w:rPr>
          <w:rFonts w:ascii="Times New Roman" w:hAnsi="Times New Roman" w:cs="Times New Roman"/>
          <w:spacing w:val="-1"/>
        </w:rPr>
        <w:t xml:space="preserve"> </w:t>
      </w:r>
      <w:r w:rsidRPr="00D83B8E">
        <w:rPr>
          <w:rFonts w:ascii="Times New Roman" w:hAnsi="Times New Roman" w:cs="Times New Roman"/>
        </w:rPr>
        <w:t>assign</w:t>
      </w:r>
      <w:r w:rsidRPr="00D83B8E">
        <w:rPr>
          <w:rFonts w:ascii="Times New Roman" w:hAnsi="Times New Roman" w:cs="Times New Roman"/>
          <w:spacing w:val="-1"/>
        </w:rPr>
        <w:t>m</w:t>
      </w:r>
      <w:r w:rsidRPr="00D83B8E">
        <w:rPr>
          <w:rFonts w:ascii="Times New Roman" w:hAnsi="Times New Roman" w:cs="Times New Roman"/>
        </w:rPr>
        <w:t>ent or not, it will be und</w:t>
      </w:r>
      <w:r w:rsidRPr="00D83B8E">
        <w:rPr>
          <w:rFonts w:ascii="Times New Roman" w:hAnsi="Times New Roman" w:cs="Times New Roman"/>
          <w:spacing w:val="1"/>
        </w:rPr>
        <w:t>e</w:t>
      </w:r>
      <w:r w:rsidRPr="00D83B8E">
        <w:rPr>
          <w:rFonts w:ascii="Times New Roman" w:hAnsi="Times New Roman" w:cs="Times New Roman"/>
          <w:spacing w:val="-2"/>
        </w:rPr>
        <w:t>r</w:t>
      </w:r>
      <w:r w:rsidRPr="00D83B8E">
        <w:rPr>
          <w:rFonts w:ascii="Times New Roman" w:hAnsi="Times New Roman" w:cs="Times New Roman"/>
        </w:rPr>
        <w:t>stood</w:t>
      </w:r>
      <w:r w:rsidRPr="00D83B8E">
        <w:rPr>
          <w:rFonts w:ascii="Times New Roman" w:hAnsi="Times New Roman" w:cs="Times New Roman"/>
          <w:spacing w:val="-2"/>
        </w:rPr>
        <w:t xml:space="preserve"> </w:t>
      </w:r>
      <w:r w:rsidRPr="00D83B8E">
        <w:rPr>
          <w:rFonts w:ascii="Times New Roman" w:hAnsi="Times New Roman" w:cs="Times New Roman"/>
        </w:rPr>
        <w:t>that as a Pine View High School stud</w:t>
      </w:r>
      <w:r w:rsidRPr="00D83B8E">
        <w:rPr>
          <w:rFonts w:ascii="Times New Roman" w:hAnsi="Times New Roman" w:cs="Times New Roman"/>
          <w:spacing w:val="1"/>
        </w:rPr>
        <w:t>e</w:t>
      </w:r>
      <w:r w:rsidRPr="00D83B8E">
        <w:rPr>
          <w:rFonts w:ascii="Times New Roman" w:hAnsi="Times New Roman" w:cs="Times New Roman"/>
        </w:rPr>
        <w:t>nt, you will</w:t>
      </w:r>
      <w:r w:rsidRPr="00D83B8E">
        <w:rPr>
          <w:rFonts w:ascii="Times New Roman" w:hAnsi="Times New Roman" w:cs="Times New Roman"/>
          <w:spacing w:val="1"/>
        </w:rPr>
        <w:t xml:space="preserve"> </w:t>
      </w:r>
      <w:r w:rsidRPr="00D83B8E">
        <w:rPr>
          <w:rFonts w:ascii="Times New Roman" w:hAnsi="Times New Roman" w:cs="Times New Roman"/>
        </w:rPr>
        <w:t>al</w:t>
      </w:r>
      <w:r w:rsidRPr="00D83B8E">
        <w:rPr>
          <w:rFonts w:ascii="Times New Roman" w:hAnsi="Times New Roman" w:cs="Times New Roman"/>
          <w:spacing w:val="-1"/>
        </w:rPr>
        <w:t>wa</w:t>
      </w:r>
      <w:r w:rsidRPr="00D83B8E">
        <w:rPr>
          <w:rFonts w:ascii="Times New Roman" w:hAnsi="Times New Roman" w:cs="Times New Roman"/>
        </w:rPr>
        <w:t>ys be</w:t>
      </w:r>
      <w:r w:rsidRPr="00D83B8E">
        <w:rPr>
          <w:rFonts w:ascii="Times New Roman" w:hAnsi="Times New Roman" w:cs="Times New Roman"/>
          <w:spacing w:val="1"/>
        </w:rPr>
        <w:t xml:space="preserve"> </w:t>
      </w:r>
      <w:r w:rsidRPr="00D83B8E">
        <w:rPr>
          <w:rFonts w:ascii="Times New Roman" w:hAnsi="Times New Roman" w:cs="Times New Roman"/>
          <w:u w:val="single"/>
        </w:rPr>
        <w:t>ab</w:t>
      </w:r>
      <w:r w:rsidRPr="00D83B8E">
        <w:rPr>
          <w:rFonts w:ascii="Times New Roman" w:hAnsi="Times New Roman" w:cs="Times New Roman"/>
          <w:spacing w:val="-1"/>
          <w:u w:val="single"/>
        </w:rPr>
        <w:t>l</w:t>
      </w:r>
      <w:r w:rsidRPr="00D83B8E">
        <w:rPr>
          <w:rFonts w:ascii="Times New Roman" w:hAnsi="Times New Roman" w:cs="Times New Roman"/>
          <w:u w:val="single"/>
        </w:rPr>
        <w:t>e</w:t>
      </w:r>
      <w:r w:rsidRPr="00D83B8E">
        <w:rPr>
          <w:rFonts w:ascii="Times New Roman" w:hAnsi="Times New Roman" w:cs="Times New Roman"/>
          <w:spacing w:val="1"/>
        </w:rPr>
        <w:t xml:space="preserve"> </w:t>
      </w:r>
      <w:r w:rsidRPr="00D83B8E">
        <w:rPr>
          <w:rFonts w:ascii="Times New Roman" w:hAnsi="Times New Roman" w:cs="Times New Roman"/>
        </w:rPr>
        <w:t>to sign the</w:t>
      </w:r>
      <w:r w:rsidRPr="00D83B8E">
        <w:rPr>
          <w:rFonts w:ascii="Times New Roman" w:hAnsi="Times New Roman" w:cs="Times New Roman"/>
          <w:spacing w:val="1"/>
        </w:rPr>
        <w:t xml:space="preserve"> </w:t>
      </w:r>
      <w:r w:rsidRPr="00D83B8E">
        <w:rPr>
          <w:rFonts w:ascii="Times New Roman" w:hAnsi="Times New Roman" w:cs="Times New Roman"/>
        </w:rPr>
        <w:t>fol</w:t>
      </w:r>
      <w:r w:rsidRPr="00D83B8E">
        <w:rPr>
          <w:rFonts w:ascii="Times New Roman" w:hAnsi="Times New Roman" w:cs="Times New Roman"/>
          <w:spacing w:val="-1"/>
        </w:rPr>
        <w:t>l</w:t>
      </w:r>
      <w:r w:rsidRPr="00D83B8E">
        <w:rPr>
          <w:rFonts w:ascii="Times New Roman" w:hAnsi="Times New Roman" w:cs="Times New Roman"/>
        </w:rPr>
        <w:t>owing:</w:t>
      </w:r>
    </w:p>
    <w:p w14:paraId="62A5B0A5" w14:textId="77777777" w:rsidR="00DC7F5A" w:rsidRDefault="00DC7F5A" w:rsidP="00DC7F5A">
      <w:pPr>
        <w:widowControl w:val="0"/>
        <w:autoSpaceDE w:val="0"/>
        <w:autoSpaceDN w:val="0"/>
        <w:adjustRightInd w:val="0"/>
        <w:spacing w:line="240" w:lineRule="auto"/>
        <w:ind w:right="815"/>
        <w:contextualSpacing/>
        <w:jc w:val="both"/>
        <w:rPr>
          <w:rFonts w:ascii="Times New Roman" w:hAnsi="Times New Roman" w:cs="Times New Roman"/>
          <w:b/>
        </w:rPr>
      </w:pPr>
    </w:p>
    <w:p w14:paraId="0976A234" w14:textId="77777777" w:rsidR="00DC7F5A" w:rsidRPr="00EF5E81" w:rsidRDefault="00DC7F5A" w:rsidP="00DC7F5A">
      <w:pPr>
        <w:widowControl w:val="0"/>
        <w:autoSpaceDE w:val="0"/>
        <w:autoSpaceDN w:val="0"/>
        <w:adjustRightInd w:val="0"/>
        <w:spacing w:line="240" w:lineRule="auto"/>
        <w:ind w:right="815"/>
        <w:contextualSpacing/>
        <w:jc w:val="both"/>
        <w:rPr>
          <w:rFonts w:ascii="Times New Roman" w:hAnsi="Times New Roman" w:cs="Times New Roman"/>
        </w:rPr>
      </w:pPr>
      <w:r w:rsidRPr="00D83B8E">
        <w:rPr>
          <w:rFonts w:ascii="Times New Roman" w:hAnsi="Times New Roman" w:cs="Times New Roman"/>
          <w:b/>
        </w:rPr>
        <w:t>On</w:t>
      </w:r>
      <w:r w:rsidRPr="00D83B8E">
        <w:rPr>
          <w:rFonts w:ascii="Times New Roman" w:hAnsi="Times New Roman" w:cs="Times New Roman"/>
          <w:b/>
          <w:spacing w:val="-1"/>
        </w:rPr>
        <w:t xml:space="preserve"> </w:t>
      </w:r>
      <w:r w:rsidRPr="00D83B8E">
        <w:rPr>
          <w:rFonts w:ascii="Times New Roman" w:hAnsi="Times New Roman" w:cs="Times New Roman"/>
          <w:b/>
        </w:rPr>
        <w:t>my</w:t>
      </w:r>
      <w:r w:rsidRPr="00D83B8E">
        <w:rPr>
          <w:rFonts w:ascii="Times New Roman" w:hAnsi="Times New Roman" w:cs="Times New Roman"/>
          <w:b/>
          <w:spacing w:val="-1"/>
        </w:rPr>
        <w:t xml:space="preserve"> </w:t>
      </w:r>
      <w:r w:rsidRPr="00D83B8E">
        <w:rPr>
          <w:rFonts w:ascii="Times New Roman" w:hAnsi="Times New Roman" w:cs="Times New Roman"/>
          <w:b/>
        </w:rPr>
        <w:t>ho</w:t>
      </w:r>
      <w:r w:rsidRPr="00D83B8E">
        <w:rPr>
          <w:rFonts w:ascii="Times New Roman" w:hAnsi="Times New Roman" w:cs="Times New Roman"/>
          <w:b/>
          <w:spacing w:val="-2"/>
        </w:rPr>
        <w:t>n</w:t>
      </w:r>
      <w:r w:rsidRPr="00D83B8E">
        <w:rPr>
          <w:rFonts w:ascii="Times New Roman" w:hAnsi="Times New Roman" w:cs="Times New Roman"/>
          <w:b/>
          <w:spacing w:val="-1"/>
        </w:rPr>
        <w:t>o</w:t>
      </w:r>
      <w:r w:rsidRPr="00D83B8E">
        <w:rPr>
          <w:rFonts w:ascii="Times New Roman" w:hAnsi="Times New Roman" w:cs="Times New Roman"/>
          <w:b/>
        </w:rPr>
        <w:t>r, I</w:t>
      </w:r>
      <w:r w:rsidRPr="00D83B8E">
        <w:rPr>
          <w:rFonts w:ascii="Times New Roman" w:hAnsi="Times New Roman" w:cs="Times New Roman"/>
          <w:b/>
          <w:spacing w:val="1"/>
        </w:rPr>
        <w:t xml:space="preserve"> </w:t>
      </w:r>
      <w:r w:rsidRPr="00D83B8E">
        <w:rPr>
          <w:rFonts w:ascii="Times New Roman" w:hAnsi="Times New Roman" w:cs="Times New Roman"/>
          <w:b/>
        </w:rPr>
        <w:t>promise that</w:t>
      </w:r>
      <w:r w:rsidRPr="00D83B8E">
        <w:rPr>
          <w:rFonts w:ascii="Times New Roman" w:hAnsi="Times New Roman" w:cs="Times New Roman"/>
          <w:b/>
          <w:spacing w:val="-1"/>
        </w:rPr>
        <w:t xml:space="preserve"> </w:t>
      </w:r>
      <w:r w:rsidRPr="00D83B8E">
        <w:rPr>
          <w:rFonts w:ascii="Times New Roman" w:hAnsi="Times New Roman" w:cs="Times New Roman"/>
          <w:b/>
        </w:rPr>
        <w:t>I</w:t>
      </w:r>
      <w:r w:rsidRPr="00D83B8E">
        <w:rPr>
          <w:rFonts w:ascii="Times New Roman" w:hAnsi="Times New Roman" w:cs="Times New Roman"/>
          <w:b/>
          <w:spacing w:val="1"/>
        </w:rPr>
        <w:t xml:space="preserve"> </w:t>
      </w:r>
      <w:r w:rsidRPr="00D83B8E">
        <w:rPr>
          <w:rFonts w:ascii="Times New Roman" w:hAnsi="Times New Roman" w:cs="Times New Roman"/>
          <w:b/>
        </w:rPr>
        <w:t>have n</w:t>
      </w:r>
      <w:r w:rsidRPr="00D83B8E">
        <w:rPr>
          <w:rFonts w:ascii="Times New Roman" w:hAnsi="Times New Roman" w:cs="Times New Roman"/>
          <w:b/>
          <w:spacing w:val="3"/>
        </w:rPr>
        <w:t>e</w:t>
      </w:r>
      <w:r w:rsidRPr="00D83B8E">
        <w:rPr>
          <w:rFonts w:ascii="Times New Roman" w:hAnsi="Times New Roman" w:cs="Times New Roman"/>
          <w:b/>
          <w:spacing w:val="-1"/>
        </w:rPr>
        <w:t>ith</w:t>
      </w:r>
      <w:r w:rsidRPr="00D83B8E">
        <w:rPr>
          <w:rFonts w:ascii="Times New Roman" w:hAnsi="Times New Roman" w:cs="Times New Roman"/>
          <w:b/>
          <w:spacing w:val="1"/>
        </w:rPr>
        <w:t>e</w:t>
      </w:r>
      <w:r w:rsidRPr="00D83B8E">
        <w:rPr>
          <w:rFonts w:ascii="Times New Roman" w:hAnsi="Times New Roman" w:cs="Times New Roman"/>
          <w:b/>
        </w:rPr>
        <w:t>r</w:t>
      </w:r>
      <w:r w:rsidRPr="00D83B8E">
        <w:rPr>
          <w:rFonts w:ascii="Times New Roman" w:hAnsi="Times New Roman" w:cs="Times New Roman"/>
          <w:b/>
          <w:spacing w:val="-1"/>
        </w:rPr>
        <w:t xml:space="preserve"> give</w:t>
      </w:r>
      <w:r w:rsidRPr="00D83B8E">
        <w:rPr>
          <w:rFonts w:ascii="Times New Roman" w:hAnsi="Times New Roman" w:cs="Times New Roman"/>
          <w:b/>
        </w:rPr>
        <w:t>n</w:t>
      </w:r>
      <w:r w:rsidRPr="00D83B8E">
        <w:rPr>
          <w:rFonts w:ascii="Times New Roman" w:hAnsi="Times New Roman" w:cs="Times New Roman"/>
          <w:b/>
          <w:spacing w:val="-1"/>
        </w:rPr>
        <w:t xml:space="preserve"> n</w:t>
      </w:r>
      <w:r w:rsidRPr="00D83B8E">
        <w:rPr>
          <w:rFonts w:ascii="Times New Roman" w:hAnsi="Times New Roman" w:cs="Times New Roman"/>
          <w:b/>
          <w:spacing w:val="1"/>
        </w:rPr>
        <w:t>o</w:t>
      </w:r>
      <w:r w:rsidRPr="00D83B8E">
        <w:rPr>
          <w:rFonts w:ascii="Times New Roman" w:hAnsi="Times New Roman" w:cs="Times New Roman"/>
          <w:b/>
        </w:rPr>
        <w:t>r</w:t>
      </w:r>
      <w:r w:rsidRPr="00D83B8E">
        <w:rPr>
          <w:rFonts w:ascii="Times New Roman" w:hAnsi="Times New Roman" w:cs="Times New Roman"/>
          <w:b/>
          <w:spacing w:val="-1"/>
        </w:rPr>
        <w:t xml:space="preserve"> r</w:t>
      </w:r>
      <w:r w:rsidRPr="00D83B8E">
        <w:rPr>
          <w:rFonts w:ascii="Times New Roman" w:hAnsi="Times New Roman" w:cs="Times New Roman"/>
          <w:b/>
          <w:spacing w:val="1"/>
        </w:rPr>
        <w:t>e</w:t>
      </w:r>
      <w:r w:rsidRPr="00D83B8E">
        <w:rPr>
          <w:rFonts w:ascii="Times New Roman" w:hAnsi="Times New Roman" w:cs="Times New Roman"/>
          <w:b/>
          <w:spacing w:val="-1"/>
        </w:rPr>
        <w:t>c</w:t>
      </w:r>
      <w:r w:rsidRPr="00D83B8E">
        <w:rPr>
          <w:rFonts w:ascii="Times New Roman" w:hAnsi="Times New Roman" w:cs="Times New Roman"/>
          <w:b/>
          <w:spacing w:val="1"/>
        </w:rPr>
        <w:t>e</w:t>
      </w:r>
      <w:r w:rsidRPr="00D83B8E">
        <w:rPr>
          <w:rFonts w:ascii="Times New Roman" w:hAnsi="Times New Roman" w:cs="Times New Roman"/>
          <w:b/>
          <w:spacing w:val="-1"/>
        </w:rPr>
        <w:t>ive</w:t>
      </w:r>
      <w:r w:rsidRPr="00D83B8E">
        <w:rPr>
          <w:rFonts w:ascii="Times New Roman" w:hAnsi="Times New Roman" w:cs="Times New Roman"/>
          <w:b/>
        </w:rPr>
        <w:t xml:space="preserve">d </w:t>
      </w:r>
      <w:r w:rsidRPr="00D83B8E">
        <w:rPr>
          <w:rFonts w:ascii="Times New Roman" w:hAnsi="Times New Roman" w:cs="Times New Roman"/>
          <w:b/>
          <w:spacing w:val="-1"/>
        </w:rPr>
        <w:t>h</w:t>
      </w:r>
      <w:r w:rsidRPr="00D83B8E">
        <w:rPr>
          <w:rFonts w:ascii="Times New Roman" w:hAnsi="Times New Roman" w:cs="Times New Roman"/>
          <w:b/>
          <w:spacing w:val="1"/>
        </w:rPr>
        <w:t>e</w:t>
      </w:r>
      <w:r w:rsidRPr="00D83B8E">
        <w:rPr>
          <w:rFonts w:ascii="Times New Roman" w:hAnsi="Times New Roman" w:cs="Times New Roman"/>
          <w:b/>
          <w:spacing w:val="-1"/>
        </w:rPr>
        <w:t>l</w:t>
      </w:r>
      <w:r w:rsidRPr="00D83B8E">
        <w:rPr>
          <w:rFonts w:ascii="Times New Roman" w:hAnsi="Times New Roman" w:cs="Times New Roman"/>
          <w:b/>
        </w:rPr>
        <w:t xml:space="preserve">p </w:t>
      </w:r>
      <w:r w:rsidRPr="00D83B8E">
        <w:rPr>
          <w:rFonts w:ascii="Times New Roman" w:hAnsi="Times New Roman" w:cs="Times New Roman"/>
          <w:b/>
          <w:spacing w:val="1"/>
        </w:rPr>
        <w:t>o</w:t>
      </w:r>
      <w:r w:rsidRPr="00D83B8E">
        <w:rPr>
          <w:rFonts w:ascii="Times New Roman" w:hAnsi="Times New Roman" w:cs="Times New Roman"/>
          <w:b/>
        </w:rPr>
        <w:t>n</w:t>
      </w:r>
      <w:r w:rsidRPr="00D83B8E">
        <w:rPr>
          <w:rFonts w:ascii="Times New Roman" w:hAnsi="Times New Roman" w:cs="Times New Roman"/>
          <w:b/>
          <w:spacing w:val="-1"/>
        </w:rPr>
        <w:t xml:space="preserve"> this </w:t>
      </w:r>
      <w:r w:rsidRPr="00D83B8E">
        <w:rPr>
          <w:rFonts w:ascii="Times New Roman" w:hAnsi="Times New Roman" w:cs="Times New Roman"/>
          <w:b/>
        </w:rPr>
        <w:t>assign</w:t>
      </w:r>
      <w:r w:rsidRPr="00D83B8E">
        <w:rPr>
          <w:rFonts w:ascii="Times New Roman" w:hAnsi="Times New Roman" w:cs="Times New Roman"/>
          <w:b/>
          <w:spacing w:val="-1"/>
        </w:rPr>
        <w:t>m</w:t>
      </w:r>
      <w:r w:rsidRPr="00D83B8E">
        <w:rPr>
          <w:rFonts w:ascii="Times New Roman" w:hAnsi="Times New Roman" w:cs="Times New Roman"/>
          <w:b/>
        </w:rPr>
        <w:t>ent/examination, nor will I</w:t>
      </w:r>
      <w:r w:rsidRPr="00D83B8E">
        <w:rPr>
          <w:rFonts w:ascii="Times New Roman" w:hAnsi="Times New Roman" w:cs="Times New Roman"/>
          <w:b/>
          <w:spacing w:val="1"/>
        </w:rPr>
        <w:t xml:space="preserve"> </w:t>
      </w:r>
      <w:r w:rsidRPr="00D83B8E">
        <w:rPr>
          <w:rFonts w:ascii="Times New Roman" w:hAnsi="Times New Roman" w:cs="Times New Roman"/>
          <w:b/>
        </w:rPr>
        <w:t>pass</w:t>
      </w:r>
      <w:r w:rsidRPr="00D83B8E">
        <w:rPr>
          <w:rFonts w:ascii="Times New Roman" w:hAnsi="Times New Roman" w:cs="Times New Roman"/>
          <w:b/>
          <w:spacing w:val="-1"/>
        </w:rPr>
        <w:t xml:space="preserve"> </w:t>
      </w:r>
      <w:r w:rsidRPr="00D83B8E">
        <w:rPr>
          <w:rFonts w:ascii="Times New Roman" w:hAnsi="Times New Roman" w:cs="Times New Roman"/>
          <w:b/>
        </w:rPr>
        <w:t>on information to oth</w:t>
      </w:r>
      <w:r w:rsidRPr="00D83B8E">
        <w:rPr>
          <w:rFonts w:ascii="Times New Roman" w:hAnsi="Times New Roman" w:cs="Times New Roman"/>
          <w:b/>
          <w:spacing w:val="1"/>
        </w:rPr>
        <w:t>e</w:t>
      </w:r>
      <w:r w:rsidRPr="00D83B8E">
        <w:rPr>
          <w:rFonts w:ascii="Times New Roman" w:hAnsi="Times New Roman" w:cs="Times New Roman"/>
          <w:b/>
        </w:rPr>
        <w:t>rs.</w:t>
      </w:r>
    </w:p>
    <w:p w14:paraId="27396CD3" w14:textId="77777777" w:rsidR="00DC7F5A" w:rsidRPr="00D83B8E" w:rsidRDefault="00DC7F5A" w:rsidP="00DC7F5A">
      <w:pPr>
        <w:widowControl w:val="0"/>
        <w:autoSpaceDE w:val="0"/>
        <w:autoSpaceDN w:val="0"/>
        <w:adjustRightInd w:val="0"/>
        <w:spacing w:before="9" w:line="240" w:lineRule="auto"/>
        <w:contextualSpacing/>
        <w:jc w:val="both"/>
        <w:rPr>
          <w:rFonts w:ascii="Times New Roman" w:hAnsi="Times New Roman" w:cs="Times New Roman"/>
        </w:rPr>
      </w:pPr>
    </w:p>
    <w:p w14:paraId="61109C83" w14:textId="77777777" w:rsidR="00DC7F5A" w:rsidRPr="00D83B8E" w:rsidRDefault="00DC7F5A" w:rsidP="00DC7F5A">
      <w:pPr>
        <w:widowControl w:val="0"/>
        <w:tabs>
          <w:tab w:val="left" w:pos="6060"/>
          <w:tab w:val="left" w:pos="9260"/>
        </w:tabs>
        <w:autoSpaceDE w:val="0"/>
        <w:autoSpaceDN w:val="0"/>
        <w:adjustRightInd w:val="0"/>
        <w:spacing w:line="240" w:lineRule="auto"/>
        <w:ind w:right="-20"/>
        <w:contextualSpacing/>
        <w:jc w:val="both"/>
        <w:rPr>
          <w:rFonts w:ascii="Times New Roman" w:hAnsi="Times New Roman" w:cs="Times New Roman"/>
        </w:rPr>
      </w:pPr>
      <w:r w:rsidRPr="00D83B8E">
        <w:rPr>
          <w:rFonts w:ascii="Times New Roman" w:hAnsi="Times New Roman" w:cs="Times New Roman"/>
          <w:spacing w:val="-1"/>
          <w:position w:val="-1"/>
        </w:rPr>
        <w:t>St</w:t>
      </w:r>
      <w:r w:rsidRPr="00D83B8E">
        <w:rPr>
          <w:rFonts w:ascii="Times New Roman" w:hAnsi="Times New Roman" w:cs="Times New Roman"/>
          <w:position w:val="-1"/>
        </w:rPr>
        <w:t>u</w:t>
      </w:r>
      <w:r w:rsidRPr="00D83B8E">
        <w:rPr>
          <w:rFonts w:ascii="Times New Roman" w:hAnsi="Times New Roman" w:cs="Times New Roman"/>
          <w:spacing w:val="-1"/>
          <w:position w:val="-1"/>
        </w:rPr>
        <w:t>d</w:t>
      </w:r>
      <w:r w:rsidRPr="00D83B8E">
        <w:rPr>
          <w:rFonts w:ascii="Times New Roman" w:hAnsi="Times New Roman" w:cs="Times New Roman"/>
          <w:spacing w:val="1"/>
          <w:position w:val="-1"/>
        </w:rPr>
        <w:t>e</w:t>
      </w:r>
      <w:r w:rsidRPr="00D83B8E">
        <w:rPr>
          <w:rFonts w:ascii="Times New Roman" w:hAnsi="Times New Roman" w:cs="Times New Roman"/>
          <w:position w:val="-1"/>
        </w:rPr>
        <w:t>nt</w:t>
      </w:r>
      <w:r w:rsidRPr="00D83B8E">
        <w:rPr>
          <w:rFonts w:ascii="Times New Roman" w:hAnsi="Times New Roman" w:cs="Times New Roman"/>
          <w:spacing w:val="-1"/>
          <w:position w:val="-1"/>
        </w:rPr>
        <w:t xml:space="preserve"> Signat</w:t>
      </w:r>
      <w:r w:rsidRPr="00D83B8E">
        <w:rPr>
          <w:rFonts w:ascii="Times New Roman" w:hAnsi="Times New Roman" w:cs="Times New Roman"/>
          <w:position w:val="-1"/>
        </w:rPr>
        <w:t>u</w:t>
      </w:r>
      <w:r w:rsidRPr="00D83B8E">
        <w:rPr>
          <w:rFonts w:ascii="Times New Roman" w:hAnsi="Times New Roman" w:cs="Times New Roman"/>
          <w:spacing w:val="-2"/>
          <w:position w:val="-1"/>
        </w:rPr>
        <w:t>r</w:t>
      </w:r>
      <w:r w:rsidRPr="00D83B8E">
        <w:rPr>
          <w:rFonts w:ascii="Times New Roman" w:hAnsi="Times New Roman" w:cs="Times New Roman"/>
          <w:position w:val="-1"/>
        </w:rPr>
        <w:t>e</w:t>
      </w:r>
      <w:r>
        <w:rPr>
          <w:rFonts w:ascii="Times New Roman" w:hAnsi="Times New Roman"/>
          <w:position w:val="-1"/>
        </w:rPr>
        <w:t xml:space="preserve"> </w:t>
      </w:r>
      <w:r w:rsidRPr="00D83B8E">
        <w:rPr>
          <w:rFonts w:ascii="Times New Roman" w:hAnsi="Times New Roman" w:cs="Times New Roman"/>
          <w:spacing w:val="1"/>
          <w:position w:val="-1"/>
        </w:rPr>
        <w:t xml:space="preserve"> </w:t>
      </w:r>
      <w:r w:rsidRPr="00D83B8E">
        <w:rPr>
          <w:rFonts w:ascii="Times New Roman" w:hAnsi="Times New Roman" w:cs="Times New Roman"/>
          <w:position w:val="-1"/>
          <w:u w:val="single"/>
        </w:rPr>
        <w:t xml:space="preserve"> </w:t>
      </w:r>
      <w:r w:rsidRPr="00D83B8E">
        <w:rPr>
          <w:rFonts w:ascii="Times New Roman" w:hAnsi="Times New Roman" w:cs="Times New Roman"/>
          <w:position w:val="-1"/>
          <w:u w:val="single"/>
        </w:rPr>
        <w:tab/>
      </w:r>
      <w:r w:rsidRPr="00D83B8E">
        <w:rPr>
          <w:rFonts w:ascii="Times New Roman" w:hAnsi="Times New Roman" w:cs="Times New Roman"/>
          <w:position w:val="-1"/>
        </w:rPr>
        <w:t xml:space="preserve"> </w:t>
      </w:r>
      <w:r>
        <w:rPr>
          <w:rFonts w:ascii="Times New Roman" w:hAnsi="Times New Roman"/>
          <w:position w:val="-1"/>
        </w:rPr>
        <w:t xml:space="preserve">   </w:t>
      </w:r>
      <w:r w:rsidRPr="00D83B8E">
        <w:rPr>
          <w:rFonts w:ascii="Times New Roman" w:hAnsi="Times New Roman" w:cs="Times New Roman"/>
          <w:position w:val="-1"/>
        </w:rPr>
        <w:t>Da</w:t>
      </w:r>
      <w:r w:rsidRPr="00D83B8E">
        <w:rPr>
          <w:rFonts w:ascii="Times New Roman" w:hAnsi="Times New Roman" w:cs="Times New Roman"/>
          <w:spacing w:val="-2"/>
          <w:position w:val="-1"/>
        </w:rPr>
        <w:t>t</w:t>
      </w:r>
      <w:r w:rsidRPr="00D83B8E">
        <w:rPr>
          <w:rFonts w:ascii="Times New Roman" w:hAnsi="Times New Roman" w:cs="Times New Roman"/>
          <w:position w:val="-1"/>
        </w:rPr>
        <w:t>e</w:t>
      </w:r>
      <w:r w:rsidRPr="00D83B8E">
        <w:rPr>
          <w:rFonts w:ascii="Times New Roman" w:hAnsi="Times New Roman" w:cs="Times New Roman"/>
          <w:spacing w:val="1"/>
          <w:position w:val="-1"/>
        </w:rPr>
        <w:t xml:space="preserve"> </w:t>
      </w:r>
      <w:r w:rsidRPr="00D83B8E">
        <w:rPr>
          <w:rFonts w:ascii="Times New Roman" w:hAnsi="Times New Roman" w:cs="Times New Roman"/>
          <w:position w:val="-1"/>
          <w:u w:val="single"/>
        </w:rPr>
        <w:t xml:space="preserve"> </w:t>
      </w:r>
      <w:r w:rsidRPr="00D83B8E">
        <w:rPr>
          <w:rFonts w:ascii="Times New Roman" w:hAnsi="Times New Roman" w:cs="Times New Roman"/>
          <w:position w:val="-1"/>
          <w:u w:val="single"/>
        </w:rPr>
        <w:tab/>
      </w:r>
    </w:p>
    <w:p w14:paraId="555140D4" w14:textId="77777777" w:rsidR="00DC7F5A" w:rsidRPr="00D83B8E" w:rsidRDefault="00DC7F5A" w:rsidP="00DC7F5A">
      <w:pPr>
        <w:widowControl w:val="0"/>
        <w:autoSpaceDE w:val="0"/>
        <w:autoSpaceDN w:val="0"/>
        <w:adjustRightInd w:val="0"/>
        <w:spacing w:before="9" w:line="240" w:lineRule="auto"/>
        <w:contextualSpacing/>
        <w:jc w:val="both"/>
        <w:rPr>
          <w:rFonts w:ascii="Times New Roman" w:hAnsi="Times New Roman" w:cs="Times New Roman"/>
        </w:rPr>
      </w:pPr>
    </w:p>
    <w:p w14:paraId="2930ECCB" w14:textId="77777777" w:rsidR="00DC7F5A" w:rsidRDefault="00DC7F5A" w:rsidP="00DC7F5A">
      <w:pPr>
        <w:widowControl w:val="0"/>
        <w:tabs>
          <w:tab w:val="left" w:pos="6180"/>
          <w:tab w:val="left" w:pos="9360"/>
        </w:tabs>
        <w:autoSpaceDE w:val="0"/>
        <w:autoSpaceDN w:val="0"/>
        <w:adjustRightInd w:val="0"/>
        <w:spacing w:before="32" w:after="120"/>
        <w:ind w:right="-20"/>
        <w:contextualSpacing/>
        <w:jc w:val="both"/>
        <w:rPr>
          <w:rFonts w:ascii="Times New Roman" w:hAnsi="Times New Roman"/>
          <w:u w:val="single"/>
        </w:rPr>
      </w:pPr>
      <w:r w:rsidRPr="00D83B8E">
        <w:rPr>
          <w:rFonts w:ascii="Times New Roman" w:hAnsi="Times New Roman" w:cs="Times New Roman"/>
        </w:rPr>
        <w:t>Pa</w:t>
      </w:r>
      <w:r w:rsidRPr="00D83B8E">
        <w:rPr>
          <w:rFonts w:ascii="Times New Roman" w:hAnsi="Times New Roman" w:cs="Times New Roman"/>
          <w:spacing w:val="-2"/>
        </w:rPr>
        <w:t>r</w:t>
      </w:r>
      <w:r w:rsidRPr="00D83B8E">
        <w:rPr>
          <w:rFonts w:ascii="Times New Roman" w:hAnsi="Times New Roman" w:cs="Times New Roman"/>
          <w:spacing w:val="1"/>
        </w:rPr>
        <w:t>e</w:t>
      </w:r>
      <w:r w:rsidRPr="00D83B8E">
        <w:rPr>
          <w:rFonts w:ascii="Times New Roman" w:hAnsi="Times New Roman" w:cs="Times New Roman"/>
          <w:spacing w:val="-1"/>
        </w:rPr>
        <w:t>nt/G</w:t>
      </w:r>
      <w:r w:rsidRPr="00D83B8E">
        <w:rPr>
          <w:rFonts w:ascii="Times New Roman" w:hAnsi="Times New Roman" w:cs="Times New Roman"/>
        </w:rPr>
        <w:t>u</w:t>
      </w:r>
      <w:r w:rsidRPr="00D83B8E">
        <w:rPr>
          <w:rFonts w:ascii="Times New Roman" w:hAnsi="Times New Roman" w:cs="Times New Roman"/>
          <w:spacing w:val="-1"/>
        </w:rPr>
        <w:t>ar</w:t>
      </w:r>
      <w:r w:rsidRPr="00D83B8E">
        <w:rPr>
          <w:rFonts w:ascii="Times New Roman" w:hAnsi="Times New Roman" w:cs="Times New Roman"/>
        </w:rPr>
        <w:t>d</w:t>
      </w:r>
      <w:r w:rsidRPr="00D83B8E">
        <w:rPr>
          <w:rFonts w:ascii="Times New Roman" w:hAnsi="Times New Roman" w:cs="Times New Roman"/>
          <w:spacing w:val="-1"/>
        </w:rPr>
        <w:t>ia</w:t>
      </w:r>
      <w:r w:rsidRPr="00D83B8E">
        <w:rPr>
          <w:rFonts w:ascii="Times New Roman" w:hAnsi="Times New Roman" w:cs="Times New Roman"/>
        </w:rPr>
        <w:t>n</w:t>
      </w:r>
      <w:r w:rsidRPr="00D83B8E">
        <w:rPr>
          <w:rFonts w:ascii="Times New Roman" w:hAnsi="Times New Roman" w:cs="Times New Roman"/>
          <w:spacing w:val="-1"/>
        </w:rPr>
        <w:t xml:space="preserve"> Signat</w:t>
      </w:r>
      <w:r w:rsidRPr="00D83B8E">
        <w:rPr>
          <w:rFonts w:ascii="Times New Roman" w:hAnsi="Times New Roman" w:cs="Times New Roman"/>
        </w:rPr>
        <w:t>u</w:t>
      </w:r>
      <w:r w:rsidRPr="00D83B8E">
        <w:rPr>
          <w:rFonts w:ascii="Times New Roman" w:hAnsi="Times New Roman" w:cs="Times New Roman"/>
          <w:spacing w:val="-2"/>
        </w:rPr>
        <w:t>r</w:t>
      </w:r>
      <w:r w:rsidRPr="00D83B8E">
        <w:rPr>
          <w:rFonts w:ascii="Times New Roman" w:hAnsi="Times New Roman" w:cs="Times New Roman"/>
        </w:rPr>
        <w:t>e</w:t>
      </w:r>
      <w:r w:rsidRPr="00D83B8E">
        <w:rPr>
          <w:rFonts w:ascii="Times New Roman" w:hAnsi="Times New Roman" w:cs="Times New Roman"/>
          <w:spacing w:val="1"/>
        </w:rPr>
        <w:t xml:space="preserve"> </w:t>
      </w:r>
      <w:r>
        <w:rPr>
          <w:rFonts w:ascii="Times New Roman" w:hAnsi="Times New Roman"/>
          <w:spacing w:val="1"/>
        </w:rPr>
        <w:t xml:space="preserve"> </w:t>
      </w:r>
      <w:r w:rsidRPr="00D83B8E">
        <w:rPr>
          <w:rFonts w:ascii="Times New Roman" w:hAnsi="Times New Roman" w:cs="Times New Roman"/>
        </w:rPr>
        <w:t xml:space="preserve"> </w:t>
      </w:r>
      <w:r>
        <w:rPr>
          <w:rFonts w:ascii="Times New Roman" w:hAnsi="Times New Roman"/>
        </w:rPr>
        <w:t>_________________________________</w:t>
      </w:r>
      <w:r w:rsidRPr="00D83B8E">
        <w:rPr>
          <w:rFonts w:ascii="Times New Roman" w:hAnsi="Times New Roman"/>
        </w:rPr>
        <w:t xml:space="preserve"> </w:t>
      </w:r>
      <w:r>
        <w:rPr>
          <w:rFonts w:ascii="Times New Roman" w:hAnsi="Times New Roman"/>
        </w:rPr>
        <w:t xml:space="preserve">  </w:t>
      </w:r>
      <w:r w:rsidRPr="00D83B8E">
        <w:rPr>
          <w:rFonts w:ascii="Times New Roman" w:hAnsi="Times New Roman" w:cs="Times New Roman"/>
          <w:spacing w:val="1"/>
        </w:rPr>
        <w:t>D</w:t>
      </w:r>
      <w:r w:rsidRPr="00D83B8E">
        <w:rPr>
          <w:rFonts w:ascii="Times New Roman" w:hAnsi="Times New Roman" w:cs="Times New Roman"/>
        </w:rPr>
        <w:t>a</w:t>
      </w:r>
      <w:r w:rsidRPr="00D83B8E">
        <w:rPr>
          <w:rFonts w:ascii="Times New Roman" w:hAnsi="Times New Roman" w:cs="Times New Roman"/>
          <w:spacing w:val="-2"/>
        </w:rPr>
        <w:t>t</w:t>
      </w:r>
      <w:r w:rsidRPr="00D83B8E">
        <w:rPr>
          <w:rFonts w:ascii="Times New Roman" w:hAnsi="Times New Roman" w:cs="Times New Roman"/>
        </w:rPr>
        <w:t xml:space="preserve">e </w:t>
      </w:r>
      <w:r w:rsidRPr="00D83B8E">
        <w:rPr>
          <w:rFonts w:ascii="Times New Roman" w:hAnsi="Times New Roman" w:cs="Times New Roman"/>
          <w:u w:val="single"/>
        </w:rPr>
        <w:t xml:space="preserve"> </w:t>
      </w:r>
      <w:r w:rsidRPr="00D83B8E">
        <w:rPr>
          <w:rFonts w:ascii="Times New Roman" w:hAnsi="Times New Roman" w:cs="Times New Roman"/>
          <w:u w:val="single"/>
        </w:rPr>
        <w:tab/>
      </w:r>
    </w:p>
    <w:p w14:paraId="54F8F12D" w14:textId="77777777" w:rsidR="00DC7F5A" w:rsidRPr="00D83B8E" w:rsidRDefault="00DC7F5A" w:rsidP="00DC7F5A">
      <w:pPr>
        <w:widowControl w:val="0"/>
        <w:tabs>
          <w:tab w:val="left" w:pos="6180"/>
          <w:tab w:val="left" w:pos="9360"/>
        </w:tabs>
        <w:autoSpaceDE w:val="0"/>
        <w:autoSpaceDN w:val="0"/>
        <w:adjustRightInd w:val="0"/>
        <w:spacing w:before="32" w:after="120" w:line="240" w:lineRule="auto"/>
        <w:ind w:right="-20"/>
        <w:contextualSpacing/>
        <w:jc w:val="both"/>
        <w:rPr>
          <w:rFonts w:ascii="Times New Roman" w:hAnsi="Times New Roman" w:cs="Times New Roman"/>
        </w:rPr>
      </w:pPr>
    </w:p>
    <w:p w14:paraId="6D49257C" w14:textId="77777777" w:rsidR="00DC7F5A" w:rsidRPr="008508E7" w:rsidRDefault="00DC7F5A" w:rsidP="00DC7F5A">
      <w:pPr>
        <w:spacing w:line="240" w:lineRule="auto"/>
        <w:contextualSpacing/>
      </w:pPr>
      <w:r w:rsidRPr="00D83B8E">
        <w:rPr>
          <w:rFonts w:ascii="Times New Roman" w:hAnsi="Times New Roman" w:cs="Times New Roman"/>
          <w:spacing w:val="-2"/>
        </w:rPr>
        <w:t>T</w:t>
      </w:r>
      <w:r w:rsidRPr="00D83B8E">
        <w:rPr>
          <w:rFonts w:ascii="Times New Roman" w:hAnsi="Times New Roman" w:cs="Times New Roman"/>
        </w:rPr>
        <w:t>he</w:t>
      </w:r>
      <w:r w:rsidRPr="00D83B8E">
        <w:rPr>
          <w:rFonts w:ascii="Times New Roman" w:hAnsi="Times New Roman" w:cs="Times New Roman"/>
          <w:spacing w:val="1"/>
        </w:rPr>
        <w:t xml:space="preserve"> </w:t>
      </w:r>
      <w:r w:rsidRPr="00D83B8E">
        <w:rPr>
          <w:rFonts w:ascii="Times New Roman" w:hAnsi="Times New Roman" w:cs="Times New Roman"/>
        </w:rPr>
        <w:t>s</w:t>
      </w:r>
      <w:r w:rsidRPr="00D83B8E">
        <w:rPr>
          <w:rFonts w:ascii="Times New Roman" w:hAnsi="Times New Roman" w:cs="Times New Roman"/>
          <w:spacing w:val="-1"/>
        </w:rPr>
        <w:t>i</w:t>
      </w:r>
      <w:r w:rsidRPr="00D83B8E">
        <w:rPr>
          <w:rFonts w:ascii="Times New Roman" w:hAnsi="Times New Roman" w:cs="Times New Roman"/>
        </w:rPr>
        <w:t>gnatu</w:t>
      </w:r>
      <w:r w:rsidRPr="00D83B8E">
        <w:rPr>
          <w:rFonts w:ascii="Times New Roman" w:hAnsi="Times New Roman" w:cs="Times New Roman"/>
          <w:spacing w:val="-2"/>
        </w:rPr>
        <w:t>r</w:t>
      </w:r>
      <w:r w:rsidRPr="00D83B8E">
        <w:rPr>
          <w:rFonts w:ascii="Times New Roman" w:hAnsi="Times New Roman" w:cs="Times New Roman"/>
          <w:spacing w:val="1"/>
        </w:rPr>
        <w:t>e</w:t>
      </w:r>
      <w:r w:rsidRPr="00D83B8E">
        <w:rPr>
          <w:rFonts w:ascii="Times New Roman" w:hAnsi="Times New Roman" w:cs="Times New Roman"/>
        </w:rPr>
        <w:t>s above i</w:t>
      </w:r>
      <w:r w:rsidRPr="00D83B8E">
        <w:rPr>
          <w:rFonts w:ascii="Times New Roman" w:hAnsi="Times New Roman" w:cs="Times New Roman"/>
          <w:spacing w:val="-1"/>
        </w:rPr>
        <w:t>n</w:t>
      </w:r>
      <w:r w:rsidRPr="00D83B8E">
        <w:rPr>
          <w:rFonts w:ascii="Times New Roman" w:hAnsi="Times New Roman" w:cs="Times New Roman"/>
        </w:rPr>
        <w:t>dica</w:t>
      </w:r>
      <w:r w:rsidRPr="00D83B8E">
        <w:rPr>
          <w:rFonts w:ascii="Times New Roman" w:hAnsi="Times New Roman" w:cs="Times New Roman"/>
          <w:spacing w:val="-2"/>
        </w:rPr>
        <w:t>t</w:t>
      </w:r>
      <w:r w:rsidRPr="00D83B8E">
        <w:rPr>
          <w:rFonts w:ascii="Times New Roman" w:hAnsi="Times New Roman" w:cs="Times New Roman"/>
        </w:rPr>
        <w:t>e</w:t>
      </w:r>
      <w:r w:rsidRPr="00D83B8E">
        <w:rPr>
          <w:rFonts w:ascii="Times New Roman" w:hAnsi="Times New Roman" w:cs="Times New Roman"/>
          <w:spacing w:val="1"/>
        </w:rPr>
        <w:t xml:space="preserve"> </w:t>
      </w:r>
      <w:r w:rsidRPr="00D83B8E">
        <w:rPr>
          <w:rFonts w:ascii="Times New Roman" w:hAnsi="Times New Roman" w:cs="Times New Roman"/>
        </w:rPr>
        <w:t>that we</w:t>
      </w:r>
      <w:r w:rsidRPr="00D83B8E">
        <w:rPr>
          <w:rFonts w:ascii="Times New Roman" w:hAnsi="Times New Roman" w:cs="Times New Roman"/>
          <w:spacing w:val="1"/>
        </w:rPr>
        <w:t xml:space="preserve"> </w:t>
      </w:r>
      <w:r w:rsidRPr="00D83B8E">
        <w:rPr>
          <w:rFonts w:ascii="Times New Roman" w:hAnsi="Times New Roman" w:cs="Times New Roman"/>
        </w:rPr>
        <w:t>h</w:t>
      </w:r>
      <w:r w:rsidRPr="00D83B8E">
        <w:rPr>
          <w:rFonts w:ascii="Times New Roman" w:hAnsi="Times New Roman" w:cs="Times New Roman"/>
          <w:spacing w:val="-1"/>
        </w:rPr>
        <w:t>av</w:t>
      </w:r>
      <w:r w:rsidRPr="00D83B8E">
        <w:rPr>
          <w:rFonts w:ascii="Times New Roman" w:hAnsi="Times New Roman" w:cs="Times New Roman"/>
        </w:rPr>
        <w:t>e</w:t>
      </w:r>
      <w:r w:rsidRPr="00D83B8E">
        <w:rPr>
          <w:rFonts w:ascii="Times New Roman" w:hAnsi="Times New Roman" w:cs="Times New Roman"/>
          <w:spacing w:val="1"/>
        </w:rPr>
        <w:t xml:space="preserve"> </w:t>
      </w:r>
      <w:r w:rsidRPr="00D83B8E">
        <w:rPr>
          <w:rFonts w:ascii="Times New Roman" w:hAnsi="Times New Roman" w:cs="Times New Roman"/>
          <w:spacing w:val="-2"/>
        </w:rPr>
        <w:t>r</w:t>
      </w:r>
      <w:r w:rsidRPr="00D83B8E">
        <w:rPr>
          <w:rFonts w:ascii="Times New Roman" w:hAnsi="Times New Roman" w:cs="Times New Roman"/>
          <w:spacing w:val="1"/>
        </w:rPr>
        <w:t>e</w:t>
      </w:r>
      <w:r w:rsidRPr="00D83B8E">
        <w:rPr>
          <w:rFonts w:ascii="Times New Roman" w:hAnsi="Times New Roman" w:cs="Times New Roman"/>
          <w:spacing w:val="-1"/>
        </w:rPr>
        <w:t>a</w:t>
      </w:r>
      <w:r w:rsidRPr="00D83B8E">
        <w:rPr>
          <w:rFonts w:ascii="Times New Roman" w:hAnsi="Times New Roman" w:cs="Times New Roman"/>
        </w:rPr>
        <w:t>d/ag</w:t>
      </w:r>
      <w:r w:rsidRPr="00D83B8E">
        <w:rPr>
          <w:rFonts w:ascii="Times New Roman" w:hAnsi="Times New Roman" w:cs="Times New Roman"/>
          <w:spacing w:val="-2"/>
        </w:rPr>
        <w:t>r</w:t>
      </w:r>
      <w:r w:rsidRPr="00D83B8E">
        <w:rPr>
          <w:rFonts w:ascii="Times New Roman" w:hAnsi="Times New Roman" w:cs="Times New Roman"/>
        </w:rPr>
        <w:t>ee</w:t>
      </w:r>
      <w:r w:rsidRPr="00D83B8E">
        <w:rPr>
          <w:rFonts w:ascii="Times New Roman" w:hAnsi="Times New Roman" w:cs="Times New Roman"/>
          <w:spacing w:val="1"/>
        </w:rPr>
        <w:t xml:space="preserve"> </w:t>
      </w:r>
      <w:r w:rsidRPr="00D83B8E">
        <w:rPr>
          <w:rFonts w:ascii="Times New Roman" w:hAnsi="Times New Roman" w:cs="Times New Roman"/>
        </w:rPr>
        <w:t>wi</w:t>
      </w:r>
      <w:r w:rsidRPr="00D83B8E">
        <w:rPr>
          <w:rFonts w:ascii="Times New Roman" w:hAnsi="Times New Roman" w:cs="Times New Roman"/>
          <w:spacing w:val="-2"/>
        </w:rPr>
        <w:t>t</w:t>
      </w:r>
      <w:r w:rsidRPr="00D83B8E">
        <w:rPr>
          <w:rFonts w:ascii="Times New Roman" w:hAnsi="Times New Roman" w:cs="Times New Roman"/>
        </w:rPr>
        <w:t>h</w:t>
      </w:r>
      <w:r w:rsidRPr="00D83B8E">
        <w:rPr>
          <w:rFonts w:ascii="Times New Roman" w:hAnsi="Times New Roman" w:cs="Times New Roman"/>
          <w:spacing w:val="-1"/>
        </w:rPr>
        <w:t xml:space="preserve"> </w:t>
      </w:r>
      <w:r w:rsidRPr="00D83B8E">
        <w:rPr>
          <w:rFonts w:ascii="Times New Roman" w:hAnsi="Times New Roman" w:cs="Times New Roman"/>
        </w:rPr>
        <w:t>the</w:t>
      </w:r>
      <w:r w:rsidRPr="00D83B8E">
        <w:rPr>
          <w:rFonts w:ascii="Times New Roman" w:hAnsi="Times New Roman" w:cs="Times New Roman"/>
          <w:spacing w:val="1"/>
        </w:rPr>
        <w:t xml:space="preserve"> Pine View </w:t>
      </w:r>
      <w:r w:rsidRPr="00D83B8E">
        <w:rPr>
          <w:rFonts w:ascii="Times New Roman" w:hAnsi="Times New Roman" w:cs="Times New Roman"/>
        </w:rPr>
        <w:t>Honor</w:t>
      </w:r>
      <w:r w:rsidRPr="00D83B8E">
        <w:rPr>
          <w:rFonts w:ascii="Times New Roman" w:hAnsi="Times New Roman" w:cs="Times New Roman"/>
          <w:spacing w:val="-2"/>
        </w:rPr>
        <w:t xml:space="preserve"> </w:t>
      </w:r>
      <w:r w:rsidRPr="00D83B8E">
        <w:rPr>
          <w:rFonts w:ascii="Times New Roman" w:hAnsi="Times New Roman" w:cs="Times New Roman"/>
        </w:rPr>
        <w:t>Code and Honor Code Council policies.</w:t>
      </w:r>
    </w:p>
    <w:sectPr w:rsidR="00DC7F5A" w:rsidRPr="008508E7" w:rsidSect="00FB7A00">
      <w:headerReference w:type="even" r:id="rId12"/>
      <w:headerReference w:type="default" r:id="rId13"/>
      <w:headerReference w:type="first" r:id="rId14"/>
      <w:pgSz w:w="12260" w:h="15780"/>
      <w:pgMar w:top="720" w:right="720" w:bottom="432" w:left="108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DF9C98" w14:textId="77777777" w:rsidR="0076767D" w:rsidRDefault="0076767D" w:rsidP="006B5E51">
      <w:pPr>
        <w:spacing w:after="0" w:line="240" w:lineRule="auto"/>
      </w:pPr>
      <w:r>
        <w:separator/>
      </w:r>
    </w:p>
  </w:endnote>
  <w:endnote w:type="continuationSeparator" w:id="0">
    <w:p w14:paraId="16626FA1" w14:textId="77777777" w:rsidR="0076767D" w:rsidRDefault="0076767D" w:rsidP="006B5E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492FAE" w14:textId="77777777" w:rsidR="0076767D" w:rsidRDefault="0076767D" w:rsidP="006B5E51">
      <w:pPr>
        <w:spacing w:after="0" w:line="240" w:lineRule="auto"/>
      </w:pPr>
      <w:r>
        <w:separator/>
      </w:r>
    </w:p>
  </w:footnote>
  <w:footnote w:type="continuationSeparator" w:id="0">
    <w:p w14:paraId="4DE8749E" w14:textId="77777777" w:rsidR="0076767D" w:rsidRDefault="0076767D" w:rsidP="006B5E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7E911" w14:textId="3024D73A" w:rsidR="002B709A" w:rsidRDefault="0076767D">
    <w:pPr>
      <w:pStyle w:val="Header"/>
    </w:pPr>
    <w:r>
      <w:rPr>
        <w:noProof/>
      </w:rPr>
      <w:pict w14:anchorId="1061A8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227673" o:spid="_x0000_s2056" type="#_x0000_t75" style="position:absolute;margin-left:0;margin-top:0;width:381.8pt;height:381.8pt;z-index:-251657216;mso-position-horizontal:center;mso-position-horizontal-relative:margin;mso-position-vertical:center;mso-position-vertical-relative:margin" o:allowincell="f">
          <v:imagedata r:id="rId1" o:title="USE - letterhead logorevampedblkwhitethin"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7E912" w14:textId="0D85890D" w:rsidR="002B709A" w:rsidRDefault="0076767D">
    <w:pPr>
      <w:pStyle w:val="Header"/>
    </w:pPr>
    <w:r>
      <w:rPr>
        <w:noProof/>
      </w:rPr>
      <w:pict w14:anchorId="56E77C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227674" o:spid="_x0000_s2057" type="#_x0000_t75" style="position:absolute;margin-left:0;margin-top:0;width:381.8pt;height:381.8pt;z-index:-251656192;mso-position-horizontal:center;mso-position-horizontal-relative:margin;mso-position-vertical:center;mso-position-vertical-relative:margin" o:allowincell="f">
          <v:imagedata r:id="rId1" o:title="USE - letterhead logorevampedblkwhitethin"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7E915" w14:textId="7D940E6E" w:rsidR="002B709A" w:rsidRDefault="0076767D">
    <w:pPr>
      <w:pStyle w:val="Header"/>
    </w:pPr>
    <w:r>
      <w:rPr>
        <w:noProof/>
      </w:rPr>
      <w:pict w14:anchorId="33FA9B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227672" o:spid="_x0000_s2055" type="#_x0000_t75" style="position:absolute;margin-left:0;margin-top:0;width:381.8pt;height:381.8pt;z-index:-251658240;mso-position-horizontal:center;mso-position-horizontal-relative:margin;mso-position-vertical:center;mso-position-vertical-relative:margin" o:allowincell="f">
          <v:imagedata r:id="rId1" o:title="USE - letterhead logorevampedblkwhitethin"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805D01"/>
    <w:multiLevelType w:val="hybridMultilevel"/>
    <w:tmpl w:val="C0CC07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EDC2764"/>
    <w:multiLevelType w:val="singleLevel"/>
    <w:tmpl w:val="DBA4A8A0"/>
    <w:lvl w:ilvl="0">
      <w:start w:val="1"/>
      <w:numFmt w:val="decimal"/>
      <w:lvlText w:val="%1."/>
      <w:legacy w:legacy="1" w:legacySpace="0" w:legacyIndent="360"/>
      <w:lvlJc w:val="left"/>
      <w:rPr>
        <w:rFonts w:ascii="Times New Roman" w:hAnsi="Times New Roman" w:cs="Times New Roman" w:hint="default"/>
      </w:rPr>
    </w:lvl>
  </w:abstractNum>
  <w:abstractNum w:abstractNumId="2" w15:restartNumberingAfterBreak="0">
    <w:nsid w:val="1F4D0854"/>
    <w:multiLevelType w:val="hybridMultilevel"/>
    <w:tmpl w:val="8F760E8A"/>
    <w:lvl w:ilvl="0" w:tplc="000F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3" w15:restartNumberingAfterBreak="0">
    <w:nsid w:val="21D64D07"/>
    <w:multiLevelType w:val="hybridMultilevel"/>
    <w:tmpl w:val="8F760E8A"/>
    <w:lvl w:ilvl="0" w:tplc="000F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4" w15:restartNumberingAfterBreak="0">
    <w:nsid w:val="266813E6"/>
    <w:multiLevelType w:val="multilevel"/>
    <w:tmpl w:val="49AA6E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BE5257B"/>
    <w:multiLevelType w:val="multilevel"/>
    <w:tmpl w:val="57FCCF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B8815AE"/>
    <w:multiLevelType w:val="hybridMultilevel"/>
    <w:tmpl w:val="56EAB518"/>
    <w:lvl w:ilvl="0" w:tplc="0409000F">
      <w:start w:val="1"/>
      <w:numFmt w:val="decimal"/>
      <w:lvlText w:val="%1."/>
      <w:lvlJc w:val="left"/>
      <w:pPr>
        <w:ind w:left="45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7" w15:restartNumberingAfterBreak="0">
    <w:nsid w:val="5029758F"/>
    <w:multiLevelType w:val="hybridMultilevel"/>
    <w:tmpl w:val="ACDCF168"/>
    <w:lvl w:ilvl="0" w:tplc="D5DE2E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D596DAC"/>
    <w:multiLevelType w:val="singleLevel"/>
    <w:tmpl w:val="DBA4A8A0"/>
    <w:lvl w:ilvl="0">
      <w:start w:val="1"/>
      <w:numFmt w:val="decimal"/>
      <w:lvlText w:val="%1."/>
      <w:legacy w:legacy="1" w:legacySpace="0" w:legacyIndent="360"/>
      <w:lvlJc w:val="left"/>
      <w:rPr>
        <w:rFonts w:ascii="Times New Roman" w:hAnsi="Times New Roman" w:cs="Times New Roman" w:hint="default"/>
      </w:rPr>
    </w:lvl>
  </w:abstractNum>
  <w:abstractNum w:abstractNumId="9" w15:restartNumberingAfterBreak="0">
    <w:nsid w:val="5FCF6505"/>
    <w:multiLevelType w:val="hybridMultilevel"/>
    <w:tmpl w:val="ADBA2A22"/>
    <w:lvl w:ilvl="0" w:tplc="000F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num w:numId="1">
    <w:abstractNumId w:val="8"/>
  </w:num>
  <w:num w:numId="2">
    <w:abstractNumId w:val="1"/>
  </w:num>
  <w:num w:numId="3">
    <w:abstractNumId w:val="3"/>
  </w:num>
  <w:num w:numId="4">
    <w:abstractNumId w:val="7"/>
  </w:num>
  <w:num w:numId="5">
    <w:abstractNumId w:val="0"/>
  </w:num>
  <w:num w:numId="6">
    <w:abstractNumId w:val="3"/>
  </w:num>
  <w:num w:numId="7">
    <w:abstractNumId w:val="9"/>
  </w:num>
  <w:num w:numId="8">
    <w:abstractNumId w:val="2"/>
  </w:num>
  <w:num w:numId="9">
    <w:abstractNumId w:val="4"/>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8"/>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E5C"/>
    <w:rsid w:val="0000496B"/>
    <w:rsid w:val="0004389A"/>
    <w:rsid w:val="0004710D"/>
    <w:rsid w:val="0006087B"/>
    <w:rsid w:val="00060F01"/>
    <w:rsid w:val="00061DD8"/>
    <w:rsid w:val="00062718"/>
    <w:rsid w:val="000776BC"/>
    <w:rsid w:val="000E6A30"/>
    <w:rsid w:val="00102338"/>
    <w:rsid w:val="001072BB"/>
    <w:rsid w:val="00114784"/>
    <w:rsid w:val="00116033"/>
    <w:rsid w:val="001363DB"/>
    <w:rsid w:val="00146FCD"/>
    <w:rsid w:val="00155B7D"/>
    <w:rsid w:val="00165B3C"/>
    <w:rsid w:val="001834A1"/>
    <w:rsid w:val="001872B2"/>
    <w:rsid w:val="00193248"/>
    <w:rsid w:val="001B66D7"/>
    <w:rsid w:val="001C0AF1"/>
    <w:rsid w:val="001D2CDD"/>
    <w:rsid w:val="001F480E"/>
    <w:rsid w:val="002011A4"/>
    <w:rsid w:val="00213CFE"/>
    <w:rsid w:val="00216368"/>
    <w:rsid w:val="00235CC6"/>
    <w:rsid w:val="00236F72"/>
    <w:rsid w:val="00242E65"/>
    <w:rsid w:val="00242EBA"/>
    <w:rsid w:val="00280412"/>
    <w:rsid w:val="00283CF3"/>
    <w:rsid w:val="002B709A"/>
    <w:rsid w:val="002D0176"/>
    <w:rsid w:val="00311443"/>
    <w:rsid w:val="00331FF5"/>
    <w:rsid w:val="0036331B"/>
    <w:rsid w:val="003745BF"/>
    <w:rsid w:val="00380144"/>
    <w:rsid w:val="003820CD"/>
    <w:rsid w:val="00392C36"/>
    <w:rsid w:val="00393419"/>
    <w:rsid w:val="00394952"/>
    <w:rsid w:val="003C4F3E"/>
    <w:rsid w:val="003C78AD"/>
    <w:rsid w:val="003D18B0"/>
    <w:rsid w:val="003D3F88"/>
    <w:rsid w:val="003D4E68"/>
    <w:rsid w:val="003E1507"/>
    <w:rsid w:val="00400B72"/>
    <w:rsid w:val="00406C00"/>
    <w:rsid w:val="00411E3D"/>
    <w:rsid w:val="00423C2A"/>
    <w:rsid w:val="0042504D"/>
    <w:rsid w:val="00432CB4"/>
    <w:rsid w:val="00433BC2"/>
    <w:rsid w:val="0043745F"/>
    <w:rsid w:val="0044335F"/>
    <w:rsid w:val="00443F7B"/>
    <w:rsid w:val="00473893"/>
    <w:rsid w:val="004A3186"/>
    <w:rsid w:val="004C3589"/>
    <w:rsid w:val="004D343C"/>
    <w:rsid w:val="004D50BA"/>
    <w:rsid w:val="004E747F"/>
    <w:rsid w:val="00521A71"/>
    <w:rsid w:val="005364C2"/>
    <w:rsid w:val="00584F0A"/>
    <w:rsid w:val="00597C17"/>
    <w:rsid w:val="005A5928"/>
    <w:rsid w:val="005C00D9"/>
    <w:rsid w:val="005D3BD2"/>
    <w:rsid w:val="005E6CE7"/>
    <w:rsid w:val="005E7376"/>
    <w:rsid w:val="005F4004"/>
    <w:rsid w:val="00600A9A"/>
    <w:rsid w:val="00623C94"/>
    <w:rsid w:val="006A2857"/>
    <w:rsid w:val="006B5044"/>
    <w:rsid w:val="006B5E51"/>
    <w:rsid w:val="006B75F3"/>
    <w:rsid w:val="006C2A3F"/>
    <w:rsid w:val="006C45B6"/>
    <w:rsid w:val="006D07F1"/>
    <w:rsid w:val="006E29AE"/>
    <w:rsid w:val="0070421A"/>
    <w:rsid w:val="00740B07"/>
    <w:rsid w:val="00742010"/>
    <w:rsid w:val="007564E0"/>
    <w:rsid w:val="00757BAF"/>
    <w:rsid w:val="007612D6"/>
    <w:rsid w:val="0076767D"/>
    <w:rsid w:val="00773ABA"/>
    <w:rsid w:val="00782C67"/>
    <w:rsid w:val="00786EC6"/>
    <w:rsid w:val="00792D83"/>
    <w:rsid w:val="00795FFB"/>
    <w:rsid w:val="007B2FE3"/>
    <w:rsid w:val="007C3AF3"/>
    <w:rsid w:val="007C58F3"/>
    <w:rsid w:val="007D213B"/>
    <w:rsid w:val="007D5B42"/>
    <w:rsid w:val="00801238"/>
    <w:rsid w:val="008177BF"/>
    <w:rsid w:val="00825411"/>
    <w:rsid w:val="00843ACB"/>
    <w:rsid w:val="008508E7"/>
    <w:rsid w:val="00885FE2"/>
    <w:rsid w:val="00894C13"/>
    <w:rsid w:val="00897435"/>
    <w:rsid w:val="008A551A"/>
    <w:rsid w:val="008C244A"/>
    <w:rsid w:val="00900E5C"/>
    <w:rsid w:val="0090285D"/>
    <w:rsid w:val="00921245"/>
    <w:rsid w:val="00945C6A"/>
    <w:rsid w:val="00954038"/>
    <w:rsid w:val="00957B30"/>
    <w:rsid w:val="009735B7"/>
    <w:rsid w:val="00982A83"/>
    <w:rsid w:val="00984883"/>
    <w:rsid w:val="009A2B7C"/>
    <w:rsid w:val="009B3429"/>
    <w:rsid w:val="009C132D"/>
    <w:rsid w:val="009E6D3E"/>
    <w:rsid w:val="009E7657"/>
    <w:rsid w:val="009F0315"/>
    <w:rsid w:val="00A01BB8"/>
    <w:rsid w:val="00A12B38"/>
    <w:rsid w:val="00A433E3"/>
    <w:rsid w:val="00A444F3"/>
    <w:rsid w:val="00A6444A"/>
    <w:rsid w:val="00A64726"/>
    <w:rsid w:val="00AA07C7"/>
    <w:rsid w:val="00AD5F39"/>
    <w:rsid w:val="00AF6877"/>
    <w:rsid w:val="00B15F0F"/>
    <w:rsid w:val="00B2049E"/>
    <w:rsid w:val="00B422BD"/>
    <w:rsid w:val="00B51158"/>
    <w:rsid w:val="00BB5D00"/>
    <w:rsid w:val="00BD72E5"/>
    <w:rsid w:val="00C44C2C"/>
    <w:rsid w:val="00C7289B"/>
    <w:rsid w:val="00CA49FA"/>
    <w:rsid w:val="00CC29F2"/>
    <w:rsid w:val="00CC4EF0"/>
    <w:rsid w:val="00CC5D2A"/>
    <w:rsid w:val="00CC7757"/>
    <w:rsid w:val="00D11154"/>
    <w:rsid w:val="00D117E4"/>
    <w:rsid w:val="00D23160"/>
    <w:rsid w:val="00D30E54"/>
    <w:rsid w:val="00D56B94"/>
    <w:rsid w:val="00DA2FDE"/>
    <w:rsid w:val="00DA7F35"/>
    <w:rsid w:val="00DC7F5A"/>
    <w:rsid w:val="00DD20DA"/>
    <w:rsid w:val="00DD5F8F"/>
    <w:rsid w:val="00DD689E"/>
    <w:rsid w:val="00DF792F"/>
    <w:rsid w:val="00DF7F9B"/>
    <w:rsid w:val="00E159D4"/>
    <w:rsid w:val="00E2384C"/>
    <w:rsid w:val="00E444B3"/>
    <w:rsid w:val="00E4671D"/>
    <w:rsid w:val="00E46A1C"/>
    <w:rsid w:val="00E507A7"/>
    <w:rsid w:val="00E51F3D"/>
    <w:rsid w:val="00E775CE"/>
    <w:rsid w:val="00E82351"/>
    <w:rsid w:val="00E97C10"/>
    <w:rsid w:val="00EA7074"/>
    <w:rsid w:val="00EC266F"/>
    <w:rsid w:val="00EE2CBA"/>
    <w:rsid w:val="00F03180"/>
    <w:rsid w:val="00F27E2B"/>
    <w:rsid w:val="00F36C73"/>
    <w:rsid w:val="00F37D57"/>
    <w:rsid w:val="00F419D5"/>
    <w:rsid w:val="00F42F49"/>
    <w:rsid w:val="00F7184A"/>
    <w:rsid w:val="00F86B32"/>
    <w:rsid w:val="00FA3A0E"/>
    <w:rsid w:val="00FB1745"/>
    <w:rsid w:val="00FB7A00"/>
    <w:rsid w:val="00FD1D07"/>
    <w:rsid w:val="00FE45C9"/>
    <w:rsid w:val="00FF1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8"/>
    <o:shapelayout v:ext="edit">
      <o:idmap v:ext="edit" data="1"/>
    </o:shapelayout>
  </w:shapeDefaults>
  <w:decimalSymbol w:val="."/>
  <w:listSeparator w:val=","/>
  <w14:docId w14:val="0327E8CE"/>
  <w14:defaultImageDpi w14:val="96"/>
  <w15:docId w15:val="{2EB097C4-C189-4E85-9073-F42D4DC6D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1C0AF1"/>
    <w:pPr>
      <w:keepNext/>
      <w:spacing w:after="0" w:line="240" w:lineRule="auto"/>
      <w:outlineLvl w:val="0"/>
    </w:pPr>
    <w:rPr>
      <w:rFonts w:ascii="Times" w:eastAsia="Times" w:hAnsi="Times"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
    <w:name w:val="CM1"/>
    <w:basedOn w:val="Default"/>
    <w:next w:val="Default"/>
    <w:uiPriority w:val="99"/>
    <w:rPr>
      <w:color w:val="auto"/>
    </w:rPr>
  </w:style>
  <w:style w:type="paragraph" w:styleId="Header">
    <w:name w:val="header"/>
    <w:basedOn w:val="Normal"/>
    <w:link w:val="HeaderChar"/>
    <w:uiPriority w:val="99"/>
    <w:unhideWhenUsed/>
    <w:rsid w:val="006B5E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5E51"/>
  </w:style>
  <w:style w:type="paragraph" w:styleId="Footer">
    <w:name w:val="footer"/>
    <w:basedOn w:val="Normal"/>
    <w:link w:val="FooterChar"/>
    <w:uiPriority w:val="99"/>
    <w:unhideWhenUsed/>
    <w:rsid w:val="006B5E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5E51"/>
  </w:style>
  <w:style w:type="paragraph" w:styleId="BalloonText">
    <w:name w:val="Balloon Text"/>
    <w:basedOn w:val="Normal"/>
    <w:link w:val="BalloonTextChar"/>
    <w:uiPriority w:val="99"/>
    <w:semiHidden/>
    <w:unhideWhenUsed/>
    <w:rsid w:val="00FB7A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7A00"/>
    <w:rPr>
      <w:rFonts w:ascii="Tahoma" w:hAnsi="Tahoma" w:cs="Tahoma"/>
      <w:sz w:val="16"/>
      <w:szCs w:val="16"/>
    </w:rPr>
  </w:style>
  <w:style w:type="character" w:styleId="Hyperlink">
    <w:name w:val="Hyperlink"/>
    <w:basedOn w:val="DefaultParagraphFont"/>
    <w:uiPriority w:val="99"/>
    <w:unhideWhenUsed/>
    <w:rsid w:val="00213CFE"/>
    <w:rPr>
      <w:color w:val="5F5F5F" w:themeColor="hyperlink"/>
      <w:u w:val="single"/>
    </w:rPr>
  </w:style>
  <w:style w:type="character" w:customStyle="1" w:styleId="Heading1Char">
    <w:name w:val="Heading 1 Char"/>
    <w:basedOn w:val="DefaultParagraphFont"/>
    <w:link w:val="Heading1"/>
    <w:rsid w:val="001C0AF1"/>
    <w:rPr>
      <w:rFonts w:ascii="Times" w:eastAsia="Times" w:hAnsi="Times" w:cs="Times New Roman"/>
      <w:b/>
      <w:sz w:val="24"/>
      <w:szCs w:val="20"/>
      <w:u w:val="single"/>
    </w:rPr>
  </w:style>
  <w:style w:type="character" w:styleId="Mention">
    <w:name w:val="Mention"/>
    <w:basedOn w:val="DefaultParagraphFont"/>
    <w:uiPriority w:val="99"/>
    <w:semiHidden/>
    <w:unhideWhenUsed/>
    <w:rsid w:val="00D30E54"/>
    <w:rPr>
      <w:color w:val="2B579A"/>
      <w:shd w:val="clear" w:color="auto" w:fill="E6E6E6"/>
    </w:rPr>
  </w:style>
  <w:style w:type="paragraph" w:styleId="ListParagraph">
    <w:name w:val="List Paragraph"/>
    <w:basedOn w:val="Normal"/>
    <w:uiPriority w:val="34"/>
    <w:qFormat/>
    <w:rsid w:val="00782C67"/>
    <w:pPr>
      <w:ind w:left="720"/>
      <w:contextualSpacing/>
    </w:pPr>
  </w:style>
  <w:style w:type="paragraph" w:styleId="BodyText">
    <w:name w:val="Body Text"/>
    <w:basedOn w:val="Normal"/>
    <w:link w:val="BodyTextChar"/>
    <w:rsid w:val="00782C67"/>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782C6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3404813">
      <w:bodyDiv w:val="1"/>
      <w:marLeft w:val="0"/>
      <w:marRight w:val="0"/>
      <w:marTop w:val="0"/>
      <w:marBottom w:val="0"/>
      <w:divBdr>
        <w:top w:val="none" w:sz="0" w:space="0" w:color="auto"/>
        <w:left w:val="none" w:sz="0" w:space="0" w:color="auto"/>
        <w:bottom w:val="none" w:sz="0" w:space="0" w:color="auto"/>
        <w:right w:val="none" w:sz="0" w:space="0" w:color="auto"/>
      </w:divBdr>
    </w:div>
    <w:div w:id="1254431710">
      <w:bodyDiv w:val="1"/>
      <w:marLeft w:val="0"/>
      <w:marRight w:val="0"/>
      <w:marTop w:val="0"/>
      <w:marBottom w:val="0"/>
      <w:divBdr>
        <w:top w:val="none" w:sz="0" w:space="0" w:color="auto"/>
        <w:left w:val="none" w:sz="0" w:space="0" w:color="auto"/>
        <w:bottom w:val="none" w:sz="0" w:space="0" w:color="auto"/>
        <w:right w:val="none" w:sz="0" w:space="0" w:color="auto"/>
      </w:divBdr>
    </w:div>
    <w:div w:id="1865554402">
      <w:bodyDiv w:val="1"/>
      <w:marLeft w:val="0"/>
      <w:marRight w:val="0"/>
      <w:marTop w:val="0"/>
      <w:marBottom w:val="0"/>
      <w:divBdr>
        <w:top w:val="none" w:sz="0" w:space="0" w:color="auto"/>
        <w:left w:val="none" w:sz="0" w:space="0" w:color="auto"/>
        <w:bottom w:val="none" w:sz="0" w:space="0" w:color="auto"/>
        <w:right w:val="none" w:sz="0" w:space="0" w:color="auto"/>
      </w:divBdr>
      <w:divsChild>
        <w:div w:id="303976046">
          <w:marLeft w:val="0"/>
          <w:marRight w:val="0"/>
          <w:marTop w:val="0"/>
          <w:marBottom w:val="0"/>
          <w:divBdr>
            <w:top w:val="none" w:sz="0" w:space="0" w:color="auto"/>
            <w:left w:val="none" w:sz="0" w:space="0" w:color="auto"/>
            <w:bottom w:val="none" w:sz="0" w:space="0" w:color="auto"/>
            <w:right w:val="none" w:sz="0" w:space="0" w:color="auto"/>
          </w:divBdr>
          <w:divsChild>
            <w:div w:id="561067172">
              <w:marLeft w:val="0"/>
              <w:marRight w:val="0"/>
              <w:marTop w:val="0"/>
              <w:marBottom w:val="0"/>
              <w:divBdr>
                <w:top w:val="none" w:sz="0" w:space="0" w:color="auto"/>
                <w:left w:val="none" w:sz="0" w:space="0" w:color="auto"/>
                <w:bottom w:val="none" w:sz="0" w:space="0" w:color="auto"/>
                <w:right w:val="none" w:sz="0" w:space="0" w:color="auto"/>
              </w:divBdr>
              <w:divsChild>
                <w:div w:id="437605736">
                  <w:marLeft w:val="0"/>
                  <w:marRight w:val="0"/>
                  <w:marTop w:val="0"/>
                  <w:marBottom w:val="0"/>
                  <w:divBdr>
                    <w:top w:val="none" w:sz="0" w:space="0" w:color="auto"/>
                    <w:left w:val="none" w:sz="0" w:space="0" w:color="auto"/>
                    <w:bottom w:val="none" w:sz="0" w:space="0" w:color="auto"/>
                    <w:right w:val="none" w:sz="0" w:space="0" w:color="auto"/>
                  </w:divBdr>
                  <w:divsChild>
                    <w:div w:id="1731270174">
                      <w:marLeft w:val="0"/>
                      <w:marRight w:val="0"/>
                      <w:marTop w:val="0"/>
                      <w:marBottom w:val="0"/>
                      <w:divBdr>
                        <w:top w:val="none" w:sz="0" w:space="0" w:color="auto"/>
                        <w:left w:val="none" w:sz="0" w:space="0" w:color="auto"/>
                        <w:bottom w:val="none" w:sz="0" w:space="0" w:color="auto"/>
                        <w:right w:val="none" w:sz="0" w:space="0" w:color="auto"/>
                      </w:divBdr>
                      <w:divsChild>
                        <w:div w:id="1175917488">
                          <w:marLeft w:val="0"/>
                          <w:marRight w:val="0"/>
                          <w:marTop w:val="0"/>
                          <w:marBottom w:val="0"/>
                          <w:divBdr>
                            <w:top w:val="none" w:sz="0" w:space="0" w:color="auto"/>
                            <w:left w:val="none" w:sz="0" w:space="0" w:color="auto"/>
                            <w:bottom w:val="none" w:sz="0" w:space="0" w:color="auto"/>
                            <w:right w:val="none" w:sz="0" w:space="0" w:color="auto"/>
                          </w:divBdr>
                          <w:divsChild>
                            <w:div w:id="956912971">
                              <w:marLeft w:val="15"/>
                              <w:marRight w:val="195"/>
                              <w:marTop w:val="0"/>
                              <w:marBottom w:val="0"/>
                              <w:divBdr>
                                <w:top w:val="none" w:sz="0" w:space="0" w:color="auto"/>
                                <w:left w:val="none" w:sz="0" w:space="0" w:color="auto"/>
                                <w:bottom w:val="none" w:sz="0" w:space="0" w:color="auto"/>
                                <w:right w:val="none" w:sz="0" w:space="0" w:color="auto"/>
                              </w:divBdr>
                              <w:divsChild>
                                <w:div w:id="2002657284">
                                  <w:marLeft w:val="0"/>
                                  <w:marRight w:val="0"/>
                                  <w:marTop w:val="0"/>
                                  <w:marBottom w:val="0"/>
                                  <w:divBdr>
                                    <w:top w:val="none" w:sz="0" w:space="0" w:color="auto"/>
                                    <w:left w:val="none" w:sz="0" w:space="0" w:color="auto"/>
                                    <w:bottom w:val="none" w:sz="0" w:space="0" w:color="auto"/>
                                    <w:right w:val="none" w:sz="0" w:space="0" w:color="auto"/>
                                  </w:divBdr>
                                  <w:divsChild>
                                    <w:div w:id="2134131713">
                                      <w:marLeft w:val="0"/>
                                      <w:marRight w:val="0"/>
                                      <w:marTop w:val="0"/>
                                      <w:marBottom w:val="0"/>
                                      <w:divBdr>
                                        <w:top w:val="none" w:sz="0" w:space="0" w:color="auto"/>
                                        <w:left w:val="none" w:sz="0" w:space="0" w:color="auto"/>
                                        <w:bottom w:val="none" w:sz="0" w:space="0" w:color="auto"/>
                                        <w:right w:val="none" w:sz="0" w:space="0" w:color="auto"/>
                                      </w:divBdr>
                                      <w:divsChild>
                                        <w:div w:id="911813208">
                                          <w:marLeft w:val="0"/>
                                          <w:marRight w:val="0"/>
                                          <w:marTop w:val="0"/>
                                          <w:marBottom w:val="0"/>
                                          <w:divBdr>
                                            <w:top w:val="none" w:sz="0" w:space="0" w:color="auto"/>
                                            <w:left w:val="none" w:sz="0" w:space="0" w:color="auto"/>
                                            <w:bottom w:val="none" w:sz="0" w:space="0" w:color="auto"/>
                                            <w:right w:val="none" w:sz="0" w:space="0" w:color="auto"/>
                                          </w:divBdr>
                                          <w:divsChild>
                                            <w:div w:id="862210001">
                                              <w:marLeft w:val="0"/>
                                              <w:marRight w:val="0"/>
                                              <w:marTop w:val="0"/>
                                              <w:marBottom w:val="0"/>
                                              <w:divBdr>
                                                <w:top w:val="none" w:sz="0" w:space="0" w:color="auto"/>
                                                <w:left w:val="none" w:sz="0" w:space="0" w:color="auto"/>
                                                <w:bottom w:val="none" w:sz="0" w:space="0" w:color="auto"/>
                                                <w:right w:val="none" w:sz="0" w:space="0" w:color="auto"/>
                                              </w:divBdr>
                                              <w:divsChild>
                                                <w:div w:id="84033942">
                                                  <w:marLeft w:val="0"/>
                                                  <w:marRight w:val="0"/>
                                                  <w:marTop w:val="0"/>
                                                  <w:marBottom w:val="0"/>
                                                  <w:divBdr>
                                                    <w:top w:val="none" w:sz="0" w:space="0" w:color="auto"/>
                                                    <w:left w:val="none" w:sz="0" w:space="0" w:color="auto"/>
                                                    <w:bottom w:val="none" w:sz="0" w:space="0" w:color="auto"/>
                                                    <w:right w:val="none" w:sz="0" w:space="0" w:color="auto"/>
                                                  </w:divBdr>
                                                  <w:divsChild>
                                                    <w:div w:id="1661232582">
                                                      <w:marLeft w:val="0"/>
                                                      <w:marRight w:val="0"/>
                                                      <w:marTop w:val="0"/>
                                                      <w:marBottom w:val="0"/>
                                                      <w:divBdr>
                                                        <w:top w:val="none" w:sz="0" w:space="0" w:color="auto"/>
                                                        <w:left w:val="none" w:sz="0" w:space="0" w:color="auto"/>
                                                        <w:bottom w:val="none" w:sz="0" w:space="0" w:color="auto"/>
                                                        <w:right w:val="none" w:sz="0" w:space="0" w:color="auto"/>
                                                      </w:divBdr>
                                                      <w:divsChild>
                                                        <w:div w:id="1366903953">
                                                          <w:marLeft w:val="0"/>
                                                          <w:marRight w:val="0"/>
                                                          <w:marTop w:val="0"/>
                                                          <w:marBottom w:val="0"/>
                                                          <w:divBdr>
                                                            <w:top w:val="none" w:sz="0" w:space="0" w:color="auto"/>
                                                            <w:left w:val="none" w:sz="0" w:space="0" w:color="auto"/>
                                                            <w:bottom w:val="none" w:sz="0" w:space="0" w:color="auto"/>
                                                            <w:right w:val="none" w:sz="0" w:space="0" w:color="auto"/>
                                                          </w:divBdr>
                                                          <w:divsChild>
                                                            <w:div w:id="804856620">
                                                              <w:marLeft w:val="0"/>
                                                              <w:marRight w:val="0"/>
                                                              <w:marTop w:val="0"/>
                                                              <w:marBottom w:val="0"/>
                                                              <w:divBdr>
                                                                <w:top w:val="none" w:sz="0" w:space="0" w:color="auto"/>
                                                                <w:left w:val="none" w:sz="0" w:space="0" w:color="auto"/>
                                                                <w:bottom w:val="none" w:sz="0" w:space="0" w:color="auto"/>
                                                                <w:right w:val="none" w:sz="0" w:space="0" w:color="auto"/>
                                                              </w:divBdr>
                                                              <w:divsChild>
                                                                <w:div w:id="1027221358">
                                                                  <w:marLeft w:val="0"/>
                                                                  <w:marRight w:val="0"/>
                                                                  <w:marTop w:val="0"/>
                                                                  <w:marBottom w:val="0"/>
                                                                  <w:divBdr>
                                                                    <w:top w:val="none" w:sz="0" w:space="0" w:color="auto"/>
                                                                    <w:left w:val="none" w:sz="0" w:space="0" w:color="auto"/>
                                                                    <w:bottom w:val="none" w:sz="0" w:space="0" w:color="auto"/>
                                                                    <w:right w:val="none" w:sz="0" w:space="0" w:color="auto"/>
                                                                  </w:divBdr>
                                                                  <w:divsChild>
                                                                    <w:div w:id="1147086188">
                                                                      <w:marLeft w:val="405"/>
                                                                      <w:marRight w:val="0"/>
                                                                      <w:marTop w:val="0"/>
                                                                      <w:marBottom w:val="0"/>
                                                                      <w:divBdr>
                                                                        <w:top w:val="none" w:sz="0" w:space="0" w:color="auto"/>
                                                                        <w:left w:val="none" w:sz="0" w:space="0" w:color="auto"/>
                                                                        <w:bottom w:val="none" w:sz="0" w:space="0" w:color="auto"/>
                                                                        <w:right w:val="none" w:sz="0" w:space="0" w:color="auto"/>
                                                                      </w:divBdr>
                                                                      <w:divsChild>
                                                                        <w:div w:id="435295185">
                                                                          <w:marLeft w:val="0"/>
                                                                          <w:marRight w:val="0"/>
                                                                          <w:marTop w:val="0"/>
                                                                          <w:marBottom w:val="0"/>
                                                                          <w:divBdr>
                                                                            <w:top w:val="none" w:sz="0" w:space="0" w:color="auto"/>
                                                                            <w:left w:val="none" w:sz="0" w:space="0" w:color="auto"/>
                                                                            <w:bottom w:val="none" w:sz="0" w:space="0" w:color="auto"/>
                                                                            <w:right w:val="none" w:sz="0" w:space="0" w:color="auto"/>
                                                                          </w:divBdr>
                                                                          <w:divsChild>
                                                                            <w:div w:id="1941908417">
                                                                              <w:marLeft w:val="0"/>
                                                                              <w:marRight w:val="0"/>
                                                                              <w:marTop w:val="0"/>
                                                                              <w:marBottom w:val="0"/>
                                                                              <w:divBdr>
                                                                                <w:top w:val="none" w:sz="0" w:space="0" w:color="auto"/>
                                                                                <w:left w:val="none" w:sz="0" w:space="0" w:color="auto"/>
                                                                                <w:bottom w:val="none" w:sz="0" w:space="0" w:color="auto"/>
                                                                                <w:right w:val="none" w:sz="0" w:space="0" w:color="auto"/>
                                                                              </w:divBdr>
                                                                              <w:divsChild>
                                                                                <w:div w:id="618878218">
                                                                                  <w:marLeft w:val="0"/>
                                                                                  <w:marRight w:val="0"/>
                                                                                  <w:marTop w:val="0"/>
                                                                                  <w:marBottom w:val="0"/>
                                                                                  <w:divBdr>
                                                                                    <w:top w:val="none" w:sz="0" w:space="0" w:color="auto"/>
                                                                                    <w:left w:val="none" w:sz="0" w:space="0" w:color="auto"/>
                                                                                    <w:bottom w:val="none" w:sz="0" w:space="0" w:color="auto"/>
                                                                                    <w:right w:val="none" w:sz="0" w:space="0" w:color="auto"/>
                                                                                  </w:divBdr>
                                                                                  <w:divsChild>
                                                                                    <w:div w:id="1182161544">
                                                                                      <w:marLeft w:val="0"/>
                                                                                      <w:marRight w:val="0"/>
                                                                                      <w:marTop w:val="0"/>
                                                                                      <w:marBottom w:val="0"/>
                                                                                      <w:divBdr>
                                                                                        <w:top w:val="none" w:sz="0" w:space="0" w:color="auto"/>
                                                                                        <w:left w:val="none" w:sz="0" w:space="0" w:color="auto"/>
                                                                                        <w:bottom w:val="none" w:sz="0" w:space="0" w:color="auto"/>
                                                                                        <w:right w:val="none" w:sz="0" w:space="0" w:color="auto"/>
                                                                                      </w:divBdr>
                                                                                      <w:divsChild>
                                                                                        <w:div w:id="1114640327">
                                                                                          <w:marLeft w:val="0"/>
                                                                                          <w:marRight w:val="0"/>
                                                                                          <w:marTop w:val="0"/>
                                                                                          <w:marBottom w:val="0"/>
                                                                                          <w:divBdr>
                                                                                            <w:top w:val="none" w:sz="0" w:space="0" w:color="auto"/>
                                                                                            <w:left w:val="none" w:sz="0" w:space="0" w:color="auto"/>
                                                                                            <w:bottom w:val="none" w:sz="0" w:space="0" w:color="auto"/>
                                                                                            <w:right w:val="none" w:sz="0" w:space="0" w:color="auto"/>
                                                                                          </w:divBdr>
                                                                                          <w:divsChild>
                                                                                            <w:div w:id="1893538526">
                                                                                              <w:marLeft w:val="0"/>
                                                                                              <w:marRight w:val="0"/>
                                                                                              <w:marTop w:val="0"/>
                                                                                              <w:marBottom w:val="0"/>
                                                                                              <w:divBdr>
                                                                                                <w:top w:val="none" w:sz="0" w:space="0" w:color="auto"/>
                                                                                                <w:left w:val="none" w:sz="0" w:space="0" w:color="auto"/>
                                                                                                <w:bottom w:val="none" w:sz="0" w:space="0" w:color="auto"/>
                                                                                                <w:right w:val="none" w:sz="0" w:space="0" w:color="auto"/>
                                                                                              </w:divBdr>
                                                                                              <w:divsChild>
                                                                                                <w:div w:id="2068650395">
                                                                                                  <w:marLeft w:val="0"/>
                                                                                                  <w:marRight w:val="0"/>
                                                                                                  <w:marTop w:val="0"/>
                                                                                                  <w:marBottom w:val="0"/>
                                                                                                  <w:divBdr>
                                                                                                    <w:top w:val="none" w:sz="0" w:space="0" w:color="auto"/>
                                                                                                    <w:left w:val="none" w:sz="0" w:space="0" w:color="auto"/>
                                                                                                    <w:bottom w:val="single" w:sz="6" w:space="15" w:color="auto"/>
                                                                                                    <w:right w:val="none" w:sz="0" w:space="0" w:color="auto"/>
                                                                                                  </w:divBdr>
                                                                                                  <w:divsChild>
                                                                                                    <w:div w:id="892158317">
                                                                                                      <w:marLeft w:val="0"/>
                                                                                                      <w:marRight w:val="0"/>
                                                                                                      <w:marTop w:val="60"/>
                                                                                                      <w:marBottom w:val="0"/>
                                                                                                      <w:divBdr>
                                                                                                        <w:top w:val="none" w:sz="0" w:space="0" w:color="auto"/>
                                                                                                        <w:left w:val="none" w:sz="0" w:space="0" w:color="auto"/>
                                                                                                        <w:bottom w:val="none" w:sz="0" w:space="0" w:color="auto"/>
                                                                                                        <w:right w:val="none" w:sz="0" w:space="0" w:color="auto"/>
                                                                                                      </w:divBdr>
                                                                                                      <w:divsChild>
                                                                                                        <w:div w:id="609288447">
                                                                                                          <w:marLeft w:val="0"/>
                                                                                                          <w:marRight w:val="0"/>
                                                                                                          <w:marTop w:val="0"/>
                                                                                                          <w:marBottom w:val="0"/>
                                                                                                          <w:divBdr>
                                                                                                            <w:top w:val="none" w:sz="0" w:space="0" w:color="auto"/>
                                                                                                            <w:left w:val="none" w:sz="0" w:space="0" w:color="auto"/>
                                                                                                            <w:bottom w:val="none" w:sz="0" w:space="0" w:color="auto"/>
                                                                                                            <w:right w:val="none" w:sz="0" w:space="0" w:color="auto"/>
                                                                                                          </w:divBdr>
                                                                                                          <w:divsChild>
                                                                                                            <w:div w:id="1134979914">
                                                                                                              <w:marLeft w:val="0"/>
                                                                                                              <w:marRight w:val="0"/>
                                                                                                              <w:marTop w:val="0"/>
                                                                                                              <w:marBottom w:val="0"/>
                                                                                                              <w:divBdr>
                                                                                                                <w:top w:val="none" w:sz="0" w:space="0" w:color="auto"/>
                                                                                                                <w:left w:val="none" w:sz="0" w:space="0" w:color="auto"/>
                                                                                                                <w:bottom w:val="none" w:sz="0" w:space="0" w:color="auto"/>
                                                                                                                <w:right w:val="none" w:sz="0" w:space="0" w:color="auto"/>
                                                                                                              </w:divBdr>
                                                                                                              <w:divsChild>
                                                                                                                <w:div w:id="1744402525">
                                                                                                                  <w:marLeft w:val="0"/>
                                                                                                                  <w:marRight w:val="0"/>
                                                                                                                  <w:marTop w:val="0"/>
                                                                                                                  <w:marBottom w:val="0"/>
                                                                                                                  <w:divBdr>
                                                                                                                    <w:top w:val="none" w:sz="0" w:space="0" w:color="auto"/>
                                                                                                                    <w:left w:val="none" w:sz="0" w:space="0" w:color="auto"/>
                                                                                                                    <w:bottom w:val="none" w:sz="0" w:space="0" w:color="auto"/>
                                                                                                                    <w:right w:val="none" w:sz="0" w:space="0" w:color="auto"/>
                                                                                                                  </w:divBdr>
                                                                                                                  <w:divsChild>
                                                                                                                    <w:div w:id="760611309">
                                                                                                                      <w:marLeft w:val="0"/>
                                                                                                                      <w:marRight w:val="0"/>
                                                                                                                      <w:marTop w:val="0"/>
                                                                                                                      <w:marBottom w:val="0"/>
                                                                                                                      <w:divBdr>
                                                                                                                        <w:top w:val="none" w:sz="0" w:space="0" w:color="auto"/>
                                                                                                                        <w:left w:val="none" w:sz="0" w:space="0" w:color="auto"/>
                                                                                                                        <w:bottom w:val="none" w:sz="0" w:space="0" w:color="auto"/>
                                                                                                                        <w:right w:val="none" w:sz="0" w:space="0" w:color="auto"/>
                                                                                                                      </w:divBdr>
                                                                                                                      <w:divsChild>
                                                                                                                        <w:div w:id="1097023807">
                                                                                                                          <w:marLeft w:val="0"/>
                                                                                                                          <w:marRight w:val="0"/>
                                                                                                                          <w:marTop w:val="0"/>
                                                                                                                          <w:marBottom w:val="0"/>
                                                                                                                          <w:divBdr>
                                                                                                                            <w:top w:val="none" w:sz="0" w:space="0" w:color="auto"/>
                                                                                                                            <w:left w:val="none" w:sz="0" w:space="0" w:color="auto"/>
                                                                                                                            <w:bottom w:val="none" w:sz="0" w:space="0" w:color="auto"/>
                                                                                                                            <w:right w:val="none" w:sz="0" w:space="0" w:color="auto"/>
                                                                                                                          </w:divBdr>
                                                                                                                          <w:divsChild>
                                                                                                                            <w:div w:id="12558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rasotacountyschools.net/schools/pineview/"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charles.carney@sarasotacountyschools.ne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BED5AA058EBF84C9061295E60DAA589" ma:contentTypeVersion="10" ma:contentTypeDescription="Create a new document." ma:contentTypeScope="" ma:versionID="a911a18565a462b5aa21d72aebb89ea5">
  <xsd:schema xmlns:xsd="http://www.w3.org/2001/XMLSchema" xmlns:xs="http://www.w3.org/2001/XMLSchema" xmlns:p="http://schemas.microsoft.com/office/2006/metadata/properties" xmlns:ns3="e9156a75-aa88-4394-a039-ddeff391ae2b" targetNamespace="http://schemas.microsoft.com/office/2006/metadata/properties" ma:root="true" ma:fieldsID="410f31dd98b75f517398cda6f47fc248" ns3:_="">
    <xsd:import namespace="e9156a75-aa88-4394-a039-ddeff391ae2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156a75-aa88-4394-a039-ddeff391ae2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E95649-E4E7-4D6C-8BDA-3FC08E43282B}">
  <ds:schemaRefs>
    <ds:schemaRef ds:uri="http://schemas.microsoft.com/sharepoint/v3/contenttype/forms"/>
  </ds:schemaRefs>
</ds:datastoreItem>
</file>

<file path=customXml/itemProps2.xml><?xml version="1.0" encoding="utf-8"?>
<ds:datastoreItem xmlns:ds="http://schemas.openxmlformats.org/officeDocument/2006/customXml" ds:itemID="{C967451B-AD51-4ADF-BD81-63A41CB5CEF3}">
  <ds:schemaRefs>
    <ds:schemaRef ds:uri="http://schemas.microsoft.com/office/2006/metadata/properties"/>
  </ds:schemaRefs>
</ds:datastoreItem>
</file>

<file path=customXml/itemProps3.xml><?xml version="1.0" encoding="utf-8"?>
<ds:datastoreItem xmlns:ds="http://schemas.openxmlformats.org/officeDocument/2006/customXml" ds:itemID="{969A470F-FB47-46DC-9CE8-3C295C2CDD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156a75-aa88-4394-a039-ddeff391ae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8</Pages>
  <Words>2897</Words>
  <Characters>16517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SCSB</Company>
  <LinksUpToDate>false</LinksUpToDate>
  <CharactersWithSpaces>19376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Miller Louis</dc:creator>
  <cp:lastModifiedBy>Carney Charles</cp:lastModifiedBy>
  <cp:revision>39</cp:revision>
  <cp:lastPrinted>2019-07-16T15:10:00Z</cp:lastPrinted>
  <dcterms:created xsi:type="dcterms:W3CDTF">2019-08-08T15:21:00Z</dcterms:created>
  <dcterms:modified xsi:type="dcterms:W3CDTF">2019-08-09T17:06:00Z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0x010100DBED5AA058EBF84C9061295E60DAA589</vt:lpwstr>
  </property>
  <property fmtid="{D5CDD505-2E9C-101B-9397-08002B2CF9AE}" pid="3" name="_dlc_DocIdItemGuid">
    <vt:lpwstr>cae47279-7e68-48cb-b18f-75aa467e149c</vt:lpwstr>
  </property>
</Properties>
</file>